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jc w:val="center"/>
        <w:tblCellMar>
          <w:left w:w="0" w:type="dxa"/>
          <w:right w:w="0" w:type="dxa"/>
        </w:tblCellMar>
        <w:tblLook w:val="04A0" w:firstRow="1" w:lastRow="0" w:firstColumn="1" w:lastColumn="0" w:noHBand="0" w:noVBand="1"/>
      </w:tblPr>
      <w:tblGrid>
        <w:gridCol w:w="4939"/>
        <w:gridCol w:w="7136"/>
      </w:tblGrid>
      <w:tr w:rsidR="00531956" w:rsidRPr="00A03466" w:rsidTr="00531956">
        <w:trPr>
          <w:trHeight w:val="915"/>
          <w:jc w:val="center"/>
        </w:trPr>
        <w:tc>
          <w:tcPr>
            <w:tcW w:w="3810" w:type="dxa"/>
            <w:tcBorders>
              <w:top w:val="nil"/>
              <w:left w:val="nil"/>
              <w:bottom w:val="nil"/>
              <w:right w:val="nil"/>
            </w:tcBorders>
            <w:tcMar>
              <w:top w:w="0" w:type="dxa"/>
              <w:left w:w="108" w:type="dxa"/>
              <w:bottom w:w="0" w:type="dxa"/>
              <w:right w:w="108" w:type="dxa"/>
            </w:tcMar>
            <w:hideMark/>
          </w:tcPr>
          <w:p w:rsidR="00531956" w:rsidRPr="00A03466" w:rsidRDefault="00531956" w:rsidP="00531956">
            <w:pPr>
              <w:spacing w:after="0" w:line="330" w:lineRule="atLeast"/>
              <w:jc w:val="center"/>
              <w:rPr>
                <w:rFonts w:eastAsia="Times New Roman" w:cs="Times New Roman"/>
                <w:color w:val="222222"/>
                <w:szCs w:val="28"/>
              </w:rPr>
            </w:pPr>
            <w:r w:rsidRPr="00A03466">
              <w:rPr>
                <w:rFonts w:eastAsia="Times New Roman" w:cs="Times New Roman"/>
                <w:b/>
                <w:bCs/>
                <w:color w:val="222222"/>
                <w:szCs w:val="28"/>
              </w:rPr>
              <w:t>CHÍNH PHỦ</w:t>
            </w:r>
            <w:r w:rsidRPr="00A03466">
              <w:rPr>
                <w:rFonts w:eastAsia="Times New Roman" w:cs="Times New Roman"/>
                <w:b/>
                <w:bCs/>
                <w:color w:val="222222"/>
                <w:szCs w:val="28"/>
              </w:rPr>
              <w:br/>
              <w:t>-------</w:t>
            </w:r>
          </w:p>
          <w:p w:rsidR="00531956" w:rsidRPr="00A03466" w:rsidRDefault="00531956" w:rsidP="00531956">
            <w:pPr>
              <w:spacing w:after="0" w:line="330" w:lineRule="atLeast"/>
              <w:jc w:val="center"/>
              <w:rPr>
                <w:rFonts w:eastAsia="Times New Roman" w:cs="Times New Roman"/>
                <w:color w:val="222222"/>
                <w:szCs w:val="28"/>
              </w:rPr>
            </w:pPr>
            <w:r w:rsidRPr="00A03466">
              <w:rPr>
                <w:rFonts w:eastAsia="Times New Roman" w:cs="Times New Roman"/>
                <w:color w:val="222222"/>
                <w:szCs w:val="28"/>
              </w:rPr>
              <w:t>Số: 140/2018/NĐ-CP</w:t>
            </w:r>
          </w:p>
        </w:tc>
        <w:tc>
          <w:tcPr>
            <w:tcW w:w="5505" w:type="dxa"/>
            <w:tcBorders>
              <w:top w:val="nil"/>
              <w:left w:val="nil"/>
              <w:bottom w:val="nil"/>
              <w:right w:val="nil"/>
            </w:tcBorders>
            <w:tcMar>
              <w:top w:w="0" w:type="dxa"/>
              <w:left w:w="108" w:type="dxa"/>
              <w:bottom w:w="0" w:type="dxa"/>
              <w:right w:w="108" w:type="dxa"/>
            </w:tcMar>
            <w:hideMark/>
          </w:tcPr>
          <w:p w:rsidR="00531956" w:rsidRPr="00A03466" w:rsidRDefault="00531956" w:rsidP="00531956">
            <w:pPr>
              <w:spacing w:after="0" w:line="330" w:lineRule="atLeast"/>
              <w:jc w:val="center"/>
              <w:rPr>
                <w:rFonts w:eastAsia="Times New Roman" w:cs="Times New Roman"/>
                <w:color w:val="222222"/>
                <w:szCs w:val="28"/>
              </w:rPr>
            </w:pPr>
            <w:r w:rsidRPr="00A03466">
              <w:rPr>
                <w:rFonts w:eastAsia="Times New Roman" w:cs="Times New Roman"/>
                <w:b/>
                <w:bCs/>
                <w:color w:val="222222"/>
                <w:szCs w:val="28"/>
              </w:rPr>
              <w:t>CỘNG HÒA XÃ HỘI CHỦ NGHĨA VIỆT NAM</w:t>
            </w:r>
            <w:r w:rsidRPr="00A03466">
              <w:rPr>
                <w:rFonts w:eastAsia="Times New Roman" w:cs="Times New Roman"/>
                <w:b/>
                <w:bCs/>
                <w:color w:val="222222"/>
                <w:szCs w:val="28"/>
              </w:rPr>
              <w:br/>
              <w:t>Độc lập - Tự do - Hạnh phúc</w:t>
            </w:r>
            <w:r w:rsidRPr="00A03466">
              <w:rPr>
                <w:rFonts w:eastAsia="Times New Roman" w:cs="Times New Roman"/>
                <w:b/>
                <w:bCs/>
                <w:color w:val="222222"/>
                <w:szCs w:val="28"/>
              </w:rPr>
              <w:br/>
              <w:t>---------------</w:t>
            </w:r>
          </w:p>
          <w:p w:rsidR="00531956" w:rsidRPr="00A03466" w:rsidRDefault="00531956" w:rsidP="00531956">
            <w:pPr>
              <w:spacing w:after="0" w:line="330" w:lineRule="atLeast"/>
              <w:jc w:val="right"/>
              <w:rPr>
                <w:rFonts w:eastAsia="Times New Roman" w:cs="Times New Roman"/>
                <w:color w:val="222222"/>
                <w:szCs w:val="28"/>
              </w:rPr>
            </w:pPr>
            <w:r w:rsidRPr="00A03466">
              <w:rPr>
                <w:rFonts w:eastAsia="Times New Roman" w:cs="Times New Roman"/>
                <w:i/>
                <w:iCs/>
                <w:color w:val="222222"/>
                <w:szCs w:val="28"/>
              </w:rPr>
              <w:t>Hà Nội, ngày 08 tháng 10 năm 2018</w:t>
            </w:r>
          </w:p>
        </w:tc>
      </w:tr>
    </w:tbl>
    <w:p w:rsidR="00531956" w:rsidRPr="00A03466" w:rsidRDefault="00531956" w:rsidP="00531956">
      <w:pPr>
        <w:spacing w:after="0" w:line="240" w:lineRule="auto"/>
        <w:rPr>
          <w:rFonts w:eastAsia="Times New Roman" w:cs="Times New Roman"/>
          <w:color w:val="333333"/>
          <w:szCs w:val="28"/>
        </w:rPr>
      </w:pPr>
      <w:r w:rsidRPr="00A03466">
        <w:rPr>
          <w:rFonts w:eastAsia="Times New Roman" w:cs="Times New Roman"/>
          <w:color w:val="333333"/>
          <w:szCs w:val="28"/>
        </w:rPr>
        <w:t> </w:t>
      </w:r>
    </w:p>
    <w:p w:rsidR="00531956" w:rsidRPr="00A03466" w:rsidRDefault="00531956" w:rsidP="000171DF">
      <w:pPr>
        <w:spacing w:after="100" w:afterAutospacing="1" w:line="240" w:lineRule="auto"/>
        <w:jc w:val="center"/>
        <w:rPr>
          <w:rFonts w:eastAsia="Times New Roman" w:cs="Times New Roman"/>
          <w:szCs w:val="28"/>
        </w:rPr>
      </w:pPr>
      <w:r w:rsidRPr="00A03466">
        <w:rPr>
          <w:rFonts w:eastAsia="Times New Roman" w:cs="Times New Roman"/>
          <w:b/>
          <w:bCs/>
          <w:szCs w:val="28"/>
        </w:rPr>
        <w:t>NGHỊ ĐỊNH</w:t>
      </w:r>
      <w:r w:rsidRPr="00A03466">
        <w:rPr>
          <w:rFonts w:eastAsia="Times New Roman" w:cs="Times New Roman"/>
          <w:szCs w:val="28"/>
        </w:rPr>
        <w:br/>
      </w:r>
      <w:r w:rsidRPr="00A03466">
        <w:rPr>
          <w:rFonts w:eastAsia="Times New Roman" w:cs="Times New Roman"/>
          <w:b/>
          <w:bCs/>
          <w:szCs w:val="28"/>
        </w:rPr>
        <w:t xml:space="preserve">SỬA ĐỔI, BỔ SUNG CÁC NGHỊ ĐỊNH LIÊN QUAN ĐẾN ĐIỀU KIỆN ĐẦU TƯ KINH DOANH VÀ THỦ TỤC HÀNH CHÍNH THUỘC PHẠM VI QUẢN LÝ NHÀ NƯỚC CỦA BỘ </w:t>
      </w:r>
      <w:r w:rsidR="000171DF">
        <w:rPr>
          <w:rFonts w:eastAsia="Times New Roman" w:cs="Times New Roman"/>
          <w:b/>
          <w:bCs/>
          <w:szCs w:val="28"/>
        </w:rPr>
        <w:t>LAO ĐỘNG - THƯƠNG BINH VÀ XÃ HỘI</w:t>
      </w:r>
      <w:bookmarkStart w:id="0" w:name="_GoBack"/>
      <w:bookmarkEnd w:id="0"/>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w:tgtFrame="_blank" w:history="1">
        <w:r w:rsidRPr="00A03466">
          <w:rPr>
            <w:rFonts w:eastAsia="Times New Roman" w:cs="Times New Roman"/>
            <w:i/>
            <w:iCs/>
            <w:color w:val="0000FF"/>
            <w:szCs w:val="28"/>
            <w:u w:val="single"/>
          </w:rPr>
          <w:t>Luật tổ chức Chính phủ</w:t>
        </w:r>
      </w:hyperlink>
      <w:r w:rsidRPr="00A03466">
        <w:rPr>
          <w:rFonts w:eastAsia="Times New Roman" w:cs="Times New Roman"/>
          <w:i/>
          <w:iCs/>
          <w:szCs w:val="28"/>
        </w:rPr>
        <w:t> ngày 19 tháng 6 năm 2015;</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5" w:tgtFrame="_blank" w:history="1">
        <w:r w:rsidRPr="00A03466">
          <w:rPr>
            <w:rFonts w:eastAsia="Times New Roman" w:cs="Times New Roman"/>
            <w:i/>
            <w:iCs/>
            <w:color w:val="0000FF"/>
            <w:szCs w:val="28"/>
            <w:u w:val="single"/>
          </w:rPr>
          <w:t>Bộ luật lao động</w:t>
        </w:r>
      </w:hyperlink>
      <w:r w:rsidRPr="00A03466">
        <w:rPr>
          <w:rFonts w:eastAsia="Times New Roman" w:cs="Times New Roman"/>
          <w:i/>
          <w:iCs/>
          <w:szCs w:val="28"/>
        </w:rPr>
        <w:t> ngày 18 tháng 6 năm 2012;</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6" w:tgtFrame="_blank" w:history="1">
        <w:r w:rsidRPr="00A03466">
          <w:rPr>
            <w:rFonts w:eastAsia="Times New Roman" w:cs="Times New Roman"/>
            <w:i/>
            <w:iCs/>
            <w:color w:val="0000FF"/>
            <w:szCs w:val="28"/>
            <w:u w:val="single"/>
          </w:rPr>
          <w:t>Luật phòng, chống ma túy</w:t>
        </w:r>
      </w:hyperlink>
      <w:r w:rsidRPr="00A03466">
        <w:rPr>
          <w:rFonts w:eastAsia="Times New Roman" w:cs="Times New Roman"/>
          <w:i/>
          <w:iCs/>
          <w:szCs w:val="28"/>
        </w:rPr>
        <w:t> năm 2000; </w:t>
      </w:r>
      <w:hyperlink r:id="rId7" w:tgtFrame="_blank" w:history="1">
        <w:r w:rsidRPr="00A03466">
          <w:rPr>
            <w:rFonts w:eastAsia="Times New Roman" w:cs="Times New Roman"/>
            <w:i/>
            <w:iCs/>
            <w:color w:val="0000FF"/>
            <w:szCs w:val="28"/>
            <w:u w:val="single"/>
          </w:rPr>
          <w:t>Luật sửa đổi, bổ sung một số điều của Luật phòng, ch</w:t>
        </w:r>
      </w:hyperlink>
      <w:hyperlink r:id="rId8" w:tgtFrame="_blank" w:history="1">
        <w:r w:rsidRPr="00A03466">
          <w:rPr>
            <w:rFonts w:eastAsia="Times New Roman" w:cs="Times New Roman"/>
            <w:i/>
            <w:iCs/>
            <w:color w:val="0000FF"/>
            <w:szCs w:val="28"/>
            <w:u w:val="single"/>
          </w:rPr>
          <w:t>ống ma tú</w:t>
        </w:r>
      </w:hyperlink>
      <w:hyperlink r:id="rId9" w:tgtFrame="_blank" w:history="1">
        <w:r w:rsidRPr="00A03466">
          <w:rPr>
            <w:rFonts w:eastAsia="Times New Roman" w:cs="Times New Roman"/>
            <w:i/>
            <w:iCs/>
            <w:color w:val="0000FF"/>
            <w:szCs w:val="28"/>
            <w:u w:val="single"/>
          </w:rPr>
          <w:t>y 2008</w:t>
        </w:r>
      </w:hyperlink>
      <w:r w:rsidRPr="00A03466">
        <w:rPr>
          <w:rFonts w:eastAsia="Times New Roman" w:cs="Times New Roman"/>
          <w:i/>
          <w:iCs/>
          <w:szCs w:val="28"/>
        </w:rPr>
        <w: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0" w:tgtFrame="_blank" w:history="1">
        <w:r w:rsidRPr="00A03466">
          <w:rPr>
            <w:rFonts w:eastAsia="Times New Roman" w:cs="Times New Roman"/>
            <w:i/>
            <w:iCs/>
            <w:color w:val="0000FF"/>
            <w:szCs w:val="28"/>
            <w:u w:val="single"/>
          </w:rPr>
          <w:t>Luật người cao tuổi</w:t>
        </w:r>
      </w:hyperlink>
      <w:r w:rsidRPr="00A03466">
        <w:rPr>
          <w:rFonts w:eastAsia="Times New Roman" w:cs="Times New Roman"/>
          <w:i/>
          <w:iCs/>
          <w:szCs w:val="28"/>
        </w:rPr>
        <w:t> ngày 23 tháng 11 năm 2009;</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1" w:tgtFrame="_blank" w:history="1">
        <w:r w:rsidRPr="00A03466">
          <w:rPr>
            <w:rFonts w:eastAsia="Times New Roman" w:cs="Times New Roman"/>
            <w:i/>
            <w:iCs/>
            <w:color w:val="0000FF"/>
            <w:szCs w:val="28"/>
            <w:u w:val="single"/>
          </w:rPr>
          <w:t>Luật người khuyết tật</w:t>
        </w:r>
      </w:hyperlink>
      <w:r w:rsidRPr="00A03466">
        <w:rPr>
          <w:rFonts w:eastAsia="Times New Roman" w:cs="Times New Roman"/>
          <w:i/>
          <w:iCs/>
          <w:szCs w:val="28"/>
        </w:rPr>
        <w:t> ngày 17 tháng 6 năm 2010;</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w:t>
      </w:r>
      <w:hyperlink r:id="rId12" w:tgtFrame="_blank" w:history="1">
        <w:r w:rsidRPr="00A03466">
          <w:rPr>
            <w:rFonts w:eastAsia="Times New Roman" w:cs="Times New Roman"/>
            <w:i/>
            <w:iCs/>
            <w:color w:val="0000FF"/>
            <w:szCs w:val="28"/>
            <w:u w:val="single"/>
          </w:rPr>
          <w:t> Luật việc làm</w:t>
        </w:r>
      </w:hyperlink>
      <w:r w:rsidRPr="00A03466">
        <w:rPr>
          <w:rFonts w:eastAsia="Times New Roman" w:cs="Times New Roman"/>
          <w:i/>
          <w:iCs/>
          <w:szCs w:val="28"/>
        </w:rPr>
        <w:t> ngày 16 tháng 11 năm 2013;</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3" w:tgtFrame="_blank" w:history="1">
        <w:r w:rsidRPr="00A03466">
          <w:rPr>
            <w:rFonts w:eastAsia="Times New Roman" w:cs="Times New Roman"/>
            <w:i/>
            <w:iCs/>
            <w:color w:val="0000FF"/>
            <w:szCs w:val="28"/>
            <w:u w:val="single"/>
          </w:rPr>
          <w:t>Luật bảo hiểm xã hội</w:t>
        </w:r>
      </w:hyperlink>
      <w:r w:rsidRPr="00A03466">
        <w:rPr>
          <w:rFonts w:eastAsia="Times New Roman" w:cs="Times New Roman"/>
          <w:i/>
          <w:iCs/>
          <w:szCs w:val="28"/>
        </w:rPr>
        <w:t> ngày 20 tháng 11 năm 2014;</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4" w:tgtFrame="_blank" w:history="1">
        <w:r w:rsidRPr="00A03466">
          <w:rPr>
            <w:rFonts w:eastAsia="Times New Roman" w:cs="Times New Roman"/>
            <w:i/>
            <w:iCs/>
            <w:color w:val="0000FF"/>
            <w:szCs w:val="28"/>
            <w:u w:val="single"/>
          </w:rPr>
          <w:t>Luật giáo dục nghề nghiệp</w:t>
        </w:r>
      </w:hyperlink>
      <w:r w:rsidRPr="00A03466">
        <w:rPr>
          <w:rFonts w:eastAsia="Times New Roman" w:cs="Times New Roman"/>
          <w:i/>
          <w:iCs/>
          <w:szCs w:val="28"/>
        </w:rPr>
        <w:t> ngày 27 tháng 11 năm 2014;</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5" w:tgtFrame="_blank" w:history="1">
        <w:r w:rsidRPr="00A03466">
          <w:rPr>
            <w:rFonts w:eastAsia="Times New Roman" w:cs="Times New Roman"/>
            <w:i/>
            <w:iCs/>
            <w:color w:val="0000FF"/>
            <w:szCs w:val="28"/>
            <w:u w:val="single"/>
          </w:rPr>
          <w:t>Luật an toàn, vệ sinh lao động</w:t>
        </w:r>
      </w:hyperlink>
      <w:r w:rsidRPr="00A03466">
        <w:rPr>
          <w:rFonts w:eastAsia="Times New Roman" w:cs="Times New Roman"/>
          <w:i/>
          <w:iCs/>
          <w:szCs w:val="28"/>
        </w:rPr>
        <w:t> ngày 25 tháng 6 năm 2015;</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16" w:tgtFrame="_blank" w:history="1">
        <w:r w:rsidRPr="00A03466">
          <w:rPr>
            <w:rFonts w:eastAsia="Times New Roman" w:cs="Times New Roman"/>
            <w:i/>
            <w:iCs/>
            <w:color w:val="0000FF"/>
            <w:szCs w:val="28"/>
            <w:u w:val="single"/>
          </w:rPr>
          <w:t>Luật đầu tư</w:t>
        </w:r>
      </w:hyperlink>
      <w:r w:rsidRPr="00A03466">
        <w:rPr>
          <w:rFonts w:eastAsia="Times New Roman" w:cs="Times New Roman"/>
          <w:i/>
          <w:iCs/>
          <w:szCs w:val="28"/>
        </w:rPr>
        <w:t> ngày 26 tháng 11 năm 2014 và </w:t>
      </w:r>
      <w:hyperlink r:id="rId17" w:tgtFrame="_blank" w:history="1">
        <w:r w:rsidRPr="00A03466">
          <w:rPr>
            <w:rFonts w:eastAsia="Times New Roman" w:cs="Times New Roman"/>
            <w:i/>
            <w:iCs/>
            <w:color w:val="0000FF"/>
            <w:szCs w:val="28"/>
            <w:u w:val="single"/>
          </w:rPr>
          <w:t>Luật sửa đổi, bổ sung Điều 6 và Phụ lục 4 về danh mục ngành, nghề đầu tư kinh doanh c</w:t>
        </w:r>
      </w:hyperlink>
      <w:hyperlink r:id="rId18" w:tgtFrame="_blank" w:history="1">
        <w:r w:rsidRPr="00A03466">
          <w:rPr>
            <w:rFonts w:eastAsia="Times New Roman" w:cs="Times New Roman"/>
            <w:i/>
            <w:iCs/>
            <w:color w:val="0000FF"/>
            <w:szCs w:val="28"/>
            <w:u w:val="single"/>
          </w:rPr>
          <w:t>ó </w:t>
        </w:r>
      </w:hyperlink>
      <w:hyperlink r:id="rId19" w:tgtFrame="_blank" w:history="1">
        <w:r w:rsidRPr="00A03466">
          <w:rPr>
            <w:rFonts w:eastAsia="Times New Roman" w:cs="Times New Roman"/>
            <w:i/>
            <w:iCs/>
            <w:color w:val="0000FF"/>
            <w:szCs w:val="28"/>
            <w:u w:val="single"/>
          </w:rPr>
          <w:t>điều kiện của Luật đầu tư</w:t>
        </w:r>
      </w:hyperlink>
      <w:r w:rsidRPr="00A03466">
        <w:rPr>
          <w:rFonts w:eastAsia="Times New Roman" w:cs="Times New Roman"/>
          <w:i/>
          <w:iCs/>
          <w:szCs w:val="28"/>
        </w:rPr>
        <w:t> ngày 22 tháng 11 năm 2016;</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Căn cứ </w:t>
      </w:r>
      <w:hyperlink r:id="rId20" w:tgtFrame="_blank" w:history="1">
        <w:r w:rsidRPr="00A03466">
          <w:rPr>
            <w:rFonts w:eastAsia="Times New Roman" w:cs="Times New Roman"/>
            <w:i/>
            <w:iCs/>
            <w:color w:val="0000FF"/>
            <w:szCs w:val="28"/>
            <w:u w:val="single"/>
          </w:rPr>
          <w:t>Pháp lệnh phòng, chống mại dâm</w:t>
        </w:r>
      </w:hyperlink>
      <w:r w:rsidRPr="00A03466">
        <w:rPr>
          <w:rFonts w:eastAsia="Times New Roman" w:cs="Times New Roman"/>
          <w:i/>
          <w:iCs/>
          <w:szCs w:val="28"/>
        </w:rPr>
        <w:t> ngày 14 tháng 3 năm 2003;</w:t>
      </w:r>
    </w:p>
    <w:p w:rsidR="00A03466" w:rsidRDefault="00531956" w:rsidP="00A0346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Theo đề nghị của Bộ trưởng Bộ Lao động - Thương binh và Xã hội;</w:t>
      </w:r>
    </w:p>
    <w:p w:rsidR="00531956" w:rsidRPr="00A03466" w:rsidRDefault="00531956" w:rsidP="00A03466">
      <w:pPr>
        <w:spacing w:before="120" w:after="100" w:afterAutospacing="1" w:line="240" w:lineRule="auto"/>
        <w:ind w:firstLine="720"/>
        <w:jc w:val="both"/>
        <w:rPr>
          <w:rFonts w:eastAsia="Times New Roman" w:cs="Times New Roman"/>
          <w:szCs w:val="28"/>
        </w:rPr>
      </w:pPr>
      <w:r w:rsidRPr="00A03466">
        <w:rPr>
          <w:rFonts w:eastAsia="Times New Roman" w:cs="Times New Roman"/>
          <w:i/>
          <w:iCs/>
          <w:szCs w:val="28"/>
        </w:rPr>
        <w:t>Chính phủ ban hành Nghị định sửa đổi, bổ sung các Nghị định liên quan đến điều kiện đầu tư kinh doanh và thủ tục hành chính thuộc phạm vi quản lý nhà nước của Bộ Lao động - Thương binh và Xã hội.</w:t>
      </w:r>
      <w:r w:rsidRPr="00A03466">
        <w:rPr>
          <w:rFonts w:eastAsia="Times New Roman" w:cs="Times New Roman"/>
          <w:szCs w:val="28"/>
        </w:rPr>
        <w:t> </w:t>
      </w:r>
    </w:p>
    <w:p w:rsidR="00531956" w:rsidRPr="00A03466" w:rsidRDefault="00531956" w:rsidP="00A03466">
      <w:pPr>
        <w:spacing w:after="100" w:afterAutospacing="1" w:line="240" w:lineRule="auto"/>
        <w:jc w:val="center"/>
        <w:rPr>
          <w:rFonts w:eastAsia="Times New Roman" w:cs="Times New Roman"/>
          <w:szCs w:val="28"/>
        </w:rPr>
      </w:pPr>
      <w:r w:rsidRPr="00A03466">
        <w:rPr>
          <w:rFonts w:eastAsia="Times New Roman" w:cs="Times New Roman"/>
          <w:b/>
          <w:bCs/>
          <w:szCs w:val="28"/>
        </w:rPr>
        <w:lastRenderedPageBreak/>
        <w:t>Chương I. LĨ</w:t>
      </w:r>
      <w:r w:rsidR="00A03466">
        <w:rPr>
          <w:rFonts w:eastAsia="Times New Roman" w:cs="Times New Roman"/>
          <w:b/>
          <w:bCs/>
          <w:szCs w:val="28"/>
        </w:rPr>
        <w:t>NH VỰC AN TOÀN, VỆ SINH LAO ĐỘNG</w:t>
      </w: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 Sửa đổi, bổ sung một số điều của </w:t>
      </w:r>
      <w:hyperlink r:id="rId21" w:tgtFrame="_blank" w:history="1">
        <w:r w:rsidRPr="00A03466">
          <w:rPr>
            <w:rFonts w:eastAsia="Times New Roman" w:cs="Times New Roman"/>
            <w:b/>
            <w:bCs/>
            <w:color w:val="0000FF"/>
            <w:szCs w:val="28"/>
            <w:u w:val="single"/>
          </w:rPr>
          <w:t>Nghị định số 44/2016/N</w:t>
        </w:r>
      </w:hyperlink>
      <w:hyperlink r:id="rId22" w:tgtFrame="_blank" w:history="1">
        <w:r w:rsidRPr="00A03466">
          <w:rPr>
            <w:rFonts w:eastAsia="Times New Roman" w:cs="Times New Roman"/>
            <w:b/>
            <w:bCs/>
            <w:color w:val="0000FF"/>
            <w:szCs w:val="28"/>
            <w:u w:val="single"/>
          </w:rPr>
          <w:t>Đ</w:t>
        </w:r>
      </w:hyperlink>
      <w:hyperlink r:id="rId23"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bổ sung Điều 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4. Điều kiện cấp Giấy chứng nhận đủ điều kiện hoạt động kiểm định kỹ thuật an toàn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Tổ chức được cấp Giấy chứng nhận đủ điều kiện hoạt động kiểm định kỹ thuật an toàn lao động phải đáp ứng đủ các điều kiện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Bảo đảm thiết bị, dụng cụ phục vụ kiểm định cho từng đối tượng thuộc phạm vi kiểm định, theo yêu cầu tại quy trình kiểm định, quy chuẩn kỹ thuật quốc gia về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Người phụ trách kỹ thuật hoạt động kiểm định của tổ chức phải có thời gian làm kiểm định viên tối thiểu 02 năm.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Các thiết bị, nhân lực nêu tại các điểm a, b và c Khoản 1 Điều này chỉ được sử dụng để làm điều kiện đề nghị cấp Giấy chứng nhận đủ điều kiện hoạt động kiểm định kỹ thuật an toàn lao động đối với một tổ chức.”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Khoản 1 Điều 5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Hồ sơ cấp Giấy chứng nhận đủ điều kiện hoạt động kiểm định kỹ thuật an toàn lao động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Đơn đề nghị cấp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sao quyết định thành lập đối với đơn vị sự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Danh mục thiết bị, dụng cụ phục vụ kiểm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d) Danh sách kiểm định viên theo mẫu tại Phụ lục Ia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đ) Một trong các tài liệu sau để chứng minh kinh nghiệm của người phụ trách kỹ thuật hoạt động kiểm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Bản sao sổ hoặc tờ rời về tham gia bảo hiểm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Bản sao hợp đồng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Bản sao biên bản kiểm định kèm theo giấy chứng nhận kết quả kiểm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điểm c Khoản 2 Điều 5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Tài liệu quy định tại các điểm b, c, d và đ Khoản 1 Điều này trong trường hợp có sự thay đổi.”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Sửa đổi, bổ sung Điều 8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8. Thu hồi Giấy chứng nhận đủ điều kiện hoạt động kiểm định kỹ thuật an toàn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Giấy chứng nhận đủ điều kiện hoạt động kiểm định kỹ thuật an toàn lao động bị thu hồi một trong các trường hợp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Hết thời hạn đình chỉ hoạt động kiểm định mà không khắc phục được các nguyên nhân bị đình chỉ hoạt động kiểm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Hoạt động kiểm định trong thời gian bị đình chỉ hoạt động, tước quyền sử dụng Giấy chứng nhận đủ điều kiện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Sau 6 tháng kể từ khi có thay đổi điều kiện hoạt động làm cơ sở cấp Giấy chứng nhận đủ điều kiện hoạt động, nếu tổ chức không đáp ứng các điều kiện được quy định tại Điều 4 của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Hoạt động kiểm định trong thời gian không bảo đảm các điều kiện được quy định tại Điều 4 của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đ) Giả mạo hoặc khai man các tài liệu trong hồ sơ cấp, gia hạn, cấp lại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e) Bị giải thể, phá sản.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2. Tổ chức bị thu hồi giấy chứng nhận theo quy định tại các điểm a, b, c, d và đ Khoản 1 Điều này được xem xét cấp Giấy chứng nhận đủ điều kiện hoạt động kiểm định sau 6 tháng, kể từ ngày Quyết định thu hồi giấy chứng nhận có hiệu lực.”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Sửa đổi Điều 17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17. Đối tượng tham dự khóa huấn luyện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Nhóm 1: Người đứng đầu đơn vị, cơ sở sản xuất, kinh doanh và phòng, ban, chi nhánh trực thuộc; phụ trách bộ phận sản xuất, kinh doanh, kỹ thuật; quản đốc phân xưởng hoặc tương đương; cấp phó của người đứng đầu theo quy định tại Khoản này được giao nhiệm vụ phụ trách công tác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Nhóm 2: Người làm công tác an toàn, vệ sinh lao động bao gồm: Chuyên trách, bán chuyên trách về an toàn, vệ sinh lao động của cơ sở; người trực tiếp giám sát về an toàn, vệ sinh lao động tại nơi làm việc.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Nhóm 3: Người lao động làm công việc có yêu cầu nghiêm ngặt về an toàn, vệ sinh lao động là người làm công việc thuộc Danh mục công việc có yêu cầu nghiêm ngặt về an toàn, vệ sinh lao động do Bộ Lao động - Thương binh và Xã hội ban hành.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Nhóm 4: Người lao động không thuộc các nhóm 1, 3, 5, 6 quy định tại khoản này, bao gồm cả người học nghề, tập nghề, thử việc để làm việc cho người sử dụng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Nhóm 5: Người làm công tác y tế.</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Nhóm 6: An toàn, vệ sinh viên theo quy định tại Điều 74 Luật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Sửa đổi Khoản 4 Điều 19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Nhóm 5: Tổng thời gian huấn luyện ít nhất là 16 giờ, bao gồm cả thời gian kiểm tra.”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7. Sửa đổi Điều 22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22. Tiêu chuẩn người huấn luyện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1. Huấn luyện hệ thống chính sách, pháp luật về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có trình độ từ đại học trở lên và có ít nhất 03 năm làm công việc nghiên cứu, xây dựng chính sách, pháp luật, thanh tra, kiểm tra, quản lý về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Người có trình độ cao đẳng và có ít nhất 04 năm làm công việc nghiên cứu, xây dựng chính sách, pháp luật, thanh tra, kiểm tra, quản lý về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Huấn luyện nội dung nghiệp vụ công tác an toàn, vệ sinh lao động và nội dung kiến thức cơ bản về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có trình độ từ đại học trở lên và có ít nhất 03 năm làm công việc xây dựng hoặc tổ chức triển khai về công tác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Người có trình độ cao đẳng và có ít nhất 04 năm làm công việc xây dựng, tổ chức triển khai thực hiện công tác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Người làm công tác an toàn, vệ sinh lao động tại doanh nghiệp không thuộc điểm a, điểm b Khoản này và có ít nhất 05 năm làm công việc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Huấn luyện nội dung lý thuyết chuyên ngành: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có trình độ từ đại học trở lên có chuyên môn phù hợp với chuyên ngành huấn luyện và có ít nhất 03 năm làm công việc xây dựng, tổ chức triển khai thực hiện công tác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Người có trình độ cao đẳng có chuyên môn phù hợp với chuyên ngành huấn luyện và có ít nhất 04 năm làm công việc xây dựng, tổ chức triển khai thực hiện công tác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Huấn luyện thực hành: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Huấn luyện thực hành nhóm 2: Người có trình độ từ cao đẳng trở lên, phù hợp với chuyên ngành huấn luyện, thông thạo công việc thực hành đối với máy, thiết bị, hóa chất, công việc được áp dụng thực hành theo chương trình khung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b) Huấn luyện thực hành nhóm 3: Người có trình độ từ trung cấp trở lên phù hợp với chuyên ngành huấn luyện; có ít nhất 03 năm làm công việc có yêu cầu nghiêm ngặt về an toàn, vệ sinh lao động, hoặc làm công việc có liên quan đến công tác an toàn, vệ sinh lao động ở cơ sở phù hợp với công việc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Huấn luyện thực hành nhóm 4: Người có trình độ trung cấp kỹ thuật trở lên, phù hợp với chuyên ngành huấn luyện hoặc người có thời gian làm việc thực tế ít nhất 03 năm trong chuyên ngành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Huấn luyện thực hành sơ cứu, cấp cứu tai nạn lao động: Người có trình độ từ cao đẳng chuyên ngành y trở lên và có ít nhất 3 năm kinh nghiệm trực tiếp tham gia công tác sơ cứu, cấp cứu hoặc có trình độ bác sĩ;</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đ) Người làm công tác an toàn, vệ sinh lao động tại doanh nghiệp không thuộc điểm a, b, c Khoản này nhưng có ít nhất 04 năm làm công việc an toàn, vệ sinh lao động thì được huấn luyện thực hành theo quy định tại các điểm a, b, c Khoản này phù hợp với kinh nghiệm.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Bộ Lao động - Thương binh và Xã hội quy định chi tiết chương trình khung huấn luyện cho người huấn luyện an toàn, vệ sinh lao động, việc miễn giảm các nội dung huấn luyện đã học, việc tổ chức sát hạch và cấp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Định kỳ 5 năm, người huấn luyện phải tham dự khóa tập huấn cập nhật kiến thức, thông tin, chính sách, pháp luật, khoa học, công nghệ về an toàn, vệ sinh lao động, trừ người huấn luyện thuộc điểm a Khoản 1 Điều này, người huấn luyện sơ cấp cứu.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7. Tổ chức thực hiện khóa huấn luyện người huấn luyện an toàn, vệ sinh lao động ghi sổ theo dõi và báo cáo Bộ Lao động - Thương binh và Xã hội kết quả khóa huấn luyện người huấn luyện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8. Sửa đổi tiêu đề Mục 3 như sau: "Giấy chứng nhận huấn luyện, thẻ an toàn."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9. Sửa tiêu đề Điều 24 thành “Quản lý việc cấp giấy chứng nhận huấn luyện, thẻ an toàn” và bãi bỏ nội dung liên quan đến chứng chỉ chứng nhận về chuyên môn y tế lao động tại nội dung của Điều 24.</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10. Sửa tiêu đề Điều 25 thành “Thời hạn cấp, cấp mới giấy chứng nhận huấn luyện, thẻ an toàn” và Khoản 1, 2 được sửa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 1. Giấy chứng nhận huấn luyện, Thẻ an toàn có thời hạn 02 năm.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vòng 30 ngày, trước khi Giấy chứng nhận huấn luyện, Thẻ an toàn hết hạn, người sử dụng lao động lập danh sách những người được cấp kèm theo kết quả huấn luyện hoặc giấy tờ chứng minh việc cập nhật kiến thức, kỹ năng về an toàn, vệ sinh lao động theo quy định tại Khoản 1 Điều 21 Nghị định này gửi tổ chức huấn luyện hoặc doanh nghiệp tự huấn luyện theo quy định tại Điều 26 và Điều 29 Nghị định này. Nếu kết quả huấn luyện đạt yêu cầu thì được cấp Giấy chứng nhận huấn luyện, Thẻ an toàn mới theo quy định tại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11. Sửa đổi Điều 26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26. Phân loại tổ chức huấn luyện, điều kiện hoạt động và cấp Giấy chứng nhận đủ điều kiện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Tổ chức huấn luyện được phân loại theo đặc điểm, tính chất phức tạp của đối tượng huấn luyện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Hạng A huấn luyện nhóm 4 và 6;</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Hạng B huấn luyện nhóm 1, 4, 5 và 6;</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Hạng C huấn luyện nhóm 1, 2, 3, 4, 5 và 6.</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Điều kiện tổ chức huấn luyện hạng A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Có hoặc hợp đồng thuê, liên kết để có ít nhất 01 phòng học có diện tích ít nhất từ 30 m</w:t>
      </w:r>
      <w:r w:rsidRPr="00A03466">
        <w:rPr>
          <w:rFonts w:eastAsia="Times New Roman" w:cs="Times New Roman"/>
          <w:szCs w:val="28"/>
          <w:vertAlign w:val="superscript"/>
        </w:rPr>
        <w:t>2</w:t>
      </w:r>
      <w:r w:rsidRPr="00A03466">
        <w:rPr>
          <w:rFonts w:eastAsia="Times New Roman" w:cs="Times New Roman"/>
          <w:szCs w:val="28"/>
        </w:rPr>
        <w:t> trở lên;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ít nhất 02 người huấn luyện cơ hữu huấn luyện nội dung pháp luật, nội dung nghiệp vụ và 01 người huấn luyện sơ cứu, cấp cứu tai nạn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tài liệu huấn luyện phù hợp với đối tượng huấn luyện và được xây dựng theo chương trình khung huấn luyện quy định tại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Máy, thiết bị, nhà xưởng, nơi huấn luyện đảm bảo an toàn, vệ sinh lao động theo quy định tại Khoản 1, Khoản 2 Điều 16 Luật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Điều kiện tổ chức huấn luyện hạng B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Có hoặc hợp đồng thuê, liên kết để có ít nhất 01 phòng học có diện tích ít nhất từ 30 m</w:t>
      </w:r>
      <w:r w:rsidRPr="00A03466">
        <w:rPr>
          <w:rFonts w:eastAsia="Times New Roman" w:cs="Times New Roman"/>
          <w:szCs w:val="28"/>
          <w:vertAlign w:val="superscript"/>
        </w:rPr>
        <w:t>2</w:t>
      </w:r>
      <w:r w:rsidRPr="00A03466">
        <w:rPr>
          <w:rFonts w:eastAsia="Times New Roman" w:cs="Times New Roman"/>
          <w:szCs w:val="28"/>
        </w:rPr>
        <w:t> trở lên;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b) Có hoặc hợp đồng thuê, liên kết để có máy, thiết bị, hóa chất, xưởng, khu thực hành bảo đảm yêu cầu về an toàn, vệ sinh lao động phù hợp với chuyên ngành đăng ký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ít nhất 04 người huấn luyện cơ hữu huấn luyện nội dung pháp luật nội dung nghiệp vụ, trong đó có 01 người huấn luyện nội dung chuyên ngành, thực hành phù hợp với chuyên ngành đăng ký huấn luyện, 01 người huấn luyện sơ cứu, cấp cứu tai nạn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Có tài liệu huấn luyện phù hợp với đối tượng huấn luyện và được xây dựng theo chương trình khung huấn luyện quy định tại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Điều kiện tổ chức huấn luyện hạng C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Có hoặc hợp đồng thuê, liên kết để có ít nhất 01 phòng học có diện tích ít nhất từ 30 m</w:t>
      </w:r>
      <w:r w:rsidRPr="00A03466">
        <w:rPr>
          <w:rFonts w:eastAsia="Times New Roman" w:cs="Times New Roman"/>
          <w:szCs w:val="28"/>
          <w:vertAlign w:val="superscript"/>
        </w:rPr>
        <w:t>2</w:t>
      </w:r>
      <w:r w:rsidRPr="00A03466">
        <w:rPr>
          <w:rFonts w:eastAsia="Times New Roman" w:cs="Times New Roman"/>
          <w:szCs w:val="28"/>
        </w:rPr>
        <w:t> trở lên;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hoặc hợp đồng thuê, liên kết để có máy, thiết bị, hóa chất, xưởng, khu thực hành bảo đảm yêu cầu về an toàn, vệ sinh lao động phù hợp với chuyên ngành đăng ký huấn luyện. Máy, thiết bị, vật tư, hóa chất, nơi huấn luyện thực hành phải bảo đảm yêu cầu về an toàn, vệ sinh lao động theo quy định của pháp luật; khu huấn luyện thực hành bảo đảm diện tích ít nhất 300 m</w:t>
      </w:r>
      <w:r w:rsidRPr="00A03466">
        <w:rPr>
          <w:rFonts w:eastAsia="Times New Roman" w:cs="Times New Roman"/>
          <w:szCs w:val="28"/>
          <w:vertAlign w:val="superscript"/>
        </w:rPr>
        <w:t>2</w:t>
      </w:r>
      <w:r w:rsidRPr="00A03466">
        <w:rPr>
          <w:rFonts w:eastAsia="Times New Roman" w:cs="Times New Roman"/>
          <w:szCs w:val="28"/>
        </w:rPr>
        <w: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ít nhất 04 người huấn luyện cơ hữu huấn luyện nội dung pháp luật nội dung nghiệp vụ, trong đó có 01 người huấn luyện nội dung chuyên ngành, thực hành phù hợp với chuyên ngành đăng ký huấn luyện, 01 người huấn luyện sơ cứu, cấp cứu tai nạn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Có tài liệu huấn luyện phù hợp với đối tượng huấn luyện và được xây dựng theo chương trình khung huấn luyện quy định tại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12. Sửa đổi Điều 27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27. Thẩm quyền tiếp nhận hồ sơ và cấp, cấp lại, gia hạn, thu hồi Giấy chứng nhận đủ điều kiện hoạt động của tổ chức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Bộ Lao động - Thương binh và Xã hội có thẩm quyền tiếp nhận, cấp mới, cấp lại, gia hạn, thu hồi Giấy chứng nhận đủ điều kiện hoạt động đối với các tổ chức huấn luyện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a) Tổ chức huấn luyện do các bộ, ngành, cơ quan trung ương, các tập đoàn, tổng công ty nhà nước thuộc bộ, ngành, cơ quan trung ương quyết định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Tổ chức huấn luyện Hạng 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Sở Lao động - Thương binh và Xã hội các tỉnh, thành phố trực thuộc trung ương có thẩm quyền tiếp nhận, cấp, cấp lại, gia hạn, thu hồi Giấy chứng nhận đủ điều kiện hoạt động đối với tổ chức huấn luyện hạng B, trừ tổ chức huấn luyện thuộc điểm a Khoản 1 Điều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Tổ chức huấn luyện hạng A tự công bố đủ điều kiện huấn luyện an toàn, vệ sinh lao động và gửi thông báo theo Mẫu số 03b Phụ lục II ban hành kèm theo Nghị định này đến cơ quan có thẩm quyền tiếp nhận hồ sơ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Bộ Lao động - Thương binh và Xã hội: Tiếp nhận thông báo tự công bố với tổ chức huấn luyện do các bộ, ngành, cơ quan trung ương, các tập đoàn, tổng công ty nhà nước thuộc bộ, ngành, cơ quan trung ương quyết định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Sở Lao động - Thương binh và Xã hội các tỉnh, thành phố trực thuộc trung ương có thẩm quyền tiếp nhận thông báo tự công bố đối với tổ chức huấn luyện hạng A trừ điểm a Khoản 1 Điều này không thuộc thẩm quyền của Bộ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13. Sửa đổi Điều 28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28. Hồ sơ, thủ tục cấp mới, gia hạn, bổ sung, cấp lại, cấp đổi Giấy chứng nhận đủ điều kiện hoạt động của tổ chức huấn luyện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Hồ sơ cấp mới Giấy chứng nhận đủ điều kiện hoạt động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Đơn đề nghị cấp Giấy chứng nhận đủ điều kiện hoạt động theo Mẫu số 01 Phụ lục II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thuyết minh về quy mô huấn luyện và các điều kiện, giải pháp thực hiện theo Mẫu số 02 Phụ lục II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Tài liệu huấn luyện an toàn, vệ sinh lao động (chỉ liệt kê danh mục theo Mẫu 02 Phụ lục II Nghị định này; xuất trình khi có yêu cầu của cơ quan có thẩm quyền thẩm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2. Hồ sơ gia hạn, cấp lại, cấp bổ sung, cấp đổi Giấy chứng nhận đủ điều kiện hoạt động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Trường hợp giấy chứng nhận hết hạn, tổ chức huấn luyện có văn bản đề nghị gia hạn giấy chứng nhận; nếu có thay đổi thông tin so với hồ sơ đã được cấp giấy chứng nhận thì cập nhật thông tin bổ sung theo mẫu hồ sơ cấp mới giấy chứng nhận đủ điều kiện huấn luyện quy định tại Khoản 1 Điều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Trường hợp sửa đổi, bổ sung phạm vi hoạt động hồ sơ gồm: Văn bản đề nghị sửa đổi, bổ sung phạm vi hoạt động theo Mẫu số 01 Phụ lục II; bản thuyết minh bổ sung thông tin về phạm vi huấn luyện thực hiện theo Mẫu số 02 Phụ lục II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Trường hợp giấy chứng nhận bị hỏng, mất thì có văn bản đề nghị cấp lại;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Trường hợp đổi tên tổ chức trong giấy chứng nhận thì có văn bản đề nghị cấp đổi giấy chứng nhận và nộp lại giấy chứng nhận đủ điều kiện huấn luyện bản chính.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Trình tự cấp mới, gia hạn, bổ sung, cấp lại, cấp đổi Giấy chứng nhận đủ điều kiện hoạt động huấn luyện an toàn, vệ sinh lao động và công bố thông tin tổ chức huấn luyện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Tổ chức có nhu cầu cấp mới, gia hạn, bổ sung phạm vi hoạt động Giấy chứng nhận đủ điều kiện hoạt động hạng B, hạng C gửi 01 bộ hồ sơ theo quy định tại Điều này tới cơ quan có thẩm quyền để thẩm định, cấp Giấy chứng nhận đủ điều kiện hoạt động, gia hạn, cấp lại, đổi tên tổ chức; nộp phí thẩm định theo quy định của Bộ Tài chính.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Hồ sơ đề nghị gia hạn, tổ chức huấn luyện gửi đến cơ quan có thẩm quyền chậm nhất 30 ngày trước khi hết thời hạn quy định trong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Đối với tổ chức đủ điều kiện huấn luyện an toàn, vệ sinh lao động hạng A tự công bố gửi 01 bộ hồ sơ theo quy định tại Điều này cho cơ quan có thẩm quyền tiếp nhận hồ sơ tự công bố.</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xml:space="preserve">c) Trong thời hạn 25 ngày làm việc, kể từ ngày nhận đủ hồ sơ hợp lệ, cơ quan có thẩm quyền phải tiến hành thẩm định và cấp Giấy chứng nhận đủ điều kiện hoạt động; công bố trên cổng thông tin điện tử đối với tổ chức được cấp Giấy chứng nhận đủ điều kiện hoạt động huấn luyện, đủ điều kiện hoạt động huấn luyện </w:t>
      </w:r>
      <w:r w:rsidRPr="00A03466">
        <w:rPr>
          <w:rFonts w:eastAsia="Times New Roman" w:cs="Times New Roman"/>
          <w:szCs w:val="28"/>
        </w:rPr>
        <w:lastRenderedPageBreak/>
        <w:t>Hạng A tự công bố. Trường hợp không cấp hoặc không công bố thì phải thông báo bằng văn bản cho tổ chức đề nghị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Trong thời hạn 10 ngày làm việc, kể từ ngày nhận được văn bản đề nghị cấp lại giấy chứng nhận đủ điều kiện hoạt động do bị hỏng, mất; cấp đổi tên tổ chức huấn luyện trong giấy chứng nhận đủ điều kiện huấn luyện, cơ quan có thẩm quyền phải tiến hành cấp lại giấy chứng đủ điều kiện hoạt động dịch vụ huấn luyện cho tổ chức huấn luyện đề nghị cấp lại.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Hồ sơ có thể nộp trực tiếp tại cơ quan có thẩm quyền tiếp nhận hồ sơ, qua dịch vụ bưu chính hoặc qua cổng dịch vụ công trực tuyến.”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14. Sửa đổi khoản 2 Điều 29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Trình tự xem xét, đánh giá điều kiện hoạt động của doanh nghiệp tự huấn luyện an toàn, vệ sinh lao động được quy định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Doanh nghiệp có nhu cầu tự huấn luyện an toàn, vệ sinh lao động hạng B, C lập 01 bộ hồ sơ chứng minh đủ điều kiện hoạt động như đối với tổ chức huấn luyện gửi cơ quan có thẩm quyền theo quy định tại Điều 27 Nghị định này. Đối với doanh nghiệp đủ điều kiện tự huấn luyện an toàn, vệ sinh lao động hạng A tự công bố đủ điều kiện tự huấn luyện an toàn, vệ sinh lao động trên trang thông tin điện tử hoặc thông báo về Sở Lao động - Thương binh và Xã hội nơi doanh nghiệp đặt trụ sở.</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Trong thời hạn 25 ngày làm việc, kể từ ngày nhận đủ hồ sơ hợp lệ, cơ quan có thẩm quyền xem xét, cấp giấy chứng nhận đủ điều kiện tự huấn luyện Hạng B và 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Hết thời hạn 25 ngày làm việc, cơ quan có thẩm quyền không có thông báo về việc doanh nghiệp không bảo đảm đủ điều kiện hoạt động huấn luyện thì doanh nghiệp được tự huấn luyện trong phạm vi đã đề nghị.</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Thời hạn đủ điều kiện tự huấn luyện hạng B, C là 5 năm. Trước khi hết thời hạn 30 ngày, nếu doanh nghiệp có nhu cầu tiếp tục tự huấn luyện thì doanh nghiệp gửi hồ sơ đến cơ quan có thẩm quyền để được xem xét đánh giá lại đủ điều kiện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15. Sửa đổi, bổ sung Điều 31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lastRenderedPageBreak/>
        <w:t>“Điều 31. Thu hồi Giấy chứng nhận đủ điều kiện hoạt động, đình chỉ hoạt động tự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Giấy chứng nhận đủ điều kiện hoạt động bị thu hồi trong các trường hợp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Hết thời hạn đình chỉ hoạt động huấn luyện hoặc thời hạn tước quyền sử dụng Giấy chứng nhận đủ điều kiện hoạt động theo quyết định xử phạt của cơ quan có thẩm quyền mà không khắc phục vi phạm dẫn đến bị xử phạt.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Tiến hành hoạt động huấn luyện trong thời gian bị cơ quan có thẩm quyền đình chỉ hoạt động hoặc tước quyền sử dụng Giấy chứng nhận đủ điều kiện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Tổ chức, doanh nghiệp tự công bố đủ điều kiện Huấn luyện hạng A bị đình chỉ tự huấn luyện nếu vi phạm quy định về điều kiện hoạt động huấn luyện.”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16. Sửa đổi điểm c Khoản 2 Điều 32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Hỗ trợ cho người lao động thông qua tổ chức huấn luyện an toàn, vệ sinh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17. Sửa Tiết thứ hai, điểm a, Khoản 2, Điều 33 như sau: “- Có tối thiểu 02 năm kinh nghiệm trong lĩnh vực quan trắc môi trường lao động hoặc 03 năm kinh nghiệm trong lĩnh vực y học dự phòng”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18. Sửa Tiết thứ nhất điểm b Khoản 2 Điều 33 như sau: “- Trình độ chuyên môn từ trung cấp trở lên thuộc các lĩnh vực y tế, môi trường, hóa sinh;”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19. Sửa điểm a, b, c Khoản 3 Điều 33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Quan trắc yếu tố có hại trong môi trường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Đảm bảo thực hiện được tối thiểu 70% yếu tố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Đo, thử nghiệm, phân tích tại hiện trường và trong phòng thí nghiệm các yếu tố vi khí hậu, bao gồm: nhiệt độ, độ ẩm, tốc độ gió và bức xạ nhiệt;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Đo, thử nghiệm, phân tích tại hiện trường và trong phòng thí nghiệm yếu tố vật lý, bao gồm: ánh sáng, tiếng ồn, rung theo giải tần, phóng xạ, điện từ trường, bức xạ tử ngoại;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 Đánh giá yếu tố tiếp xúc nghề nghiệp, bao gồm: yếu tố vi sinh vật, gây dị ứng, mẫn cảm, dung môi;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Đánh giá gánh nặng lao động và một số chỉ tiêu tâm sinh lý lao động Ec-gô-nô-my: Đánh giá gánh nặng lao động thể lực; đánh giá căng thẳng thần kinh tâm lý; đánh giá Ec-gô-nô-my vị trí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Lấy mẫu, bảo quản, đo, thử nghiệm tại hiện trường và phân tích trong phòng thí nghiệm của bụi hạt, phân tích hàm lượng silic trong bụi, bụi kim loại, bụi than, bụi talc, bụi bông và bụi amiăng;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Lấy mẫu, bảo quản, đo, thử nghiệm tại hiện trường và phân tích trong phòng thí nghiệm của các yếu tố hóa học tối thiểu bao gồm NOx, SOx, CO, CO</w:t>
      </w:r>
      <w:r w:rsidRPr="00A03466">
        <w:rPr>
          <w:rFonts w:eastAsia="Times New Roman" w:cs="Times New Roman"/>
          <w:szCs w:val="28"/>
          <w:vertAlign w:val="subscript"/>
        </w:rPr>
        <w:t>2</w:t>
      </w:r>
      <w:r w:rsidRPr="00A03466">
        <w:rPr>
          <w:rFonts w:eastAsia="Times New Roman" w:cs="Times New Roman"/>
          <w:szCs w:val="28"/>
        </w:rPr>
        <w:t>, dung môi hữu cơ (benzen và đồng đẳng - toluen, xylen), thủy ngân, asen, TNT, nicotin, hóa chất trừ sâu.”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kế hoạch và quy trình bảo quản, sử dụng an toàn, bảo dưỡng và kiểm định, hiệu chuẩn thiết bị theo quy định của cơ quan nhà nước có thẩm quyền hoặc quy định của nhà sản xuất nếu cơ quan nhà nước có thẩm quyền không quy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quy trình sử dụng, vận hành thiết bị lấy và bảo quản mẫu, đo, thử nghiệm và phân tích môi trường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20. Sửa đổi Khoản 1 và Khoản 2 Điều 40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Chủ trì quản lý, hướng dẫn, kiểm tra về công tác cấp chứng chỉ chứng nhận chuyên môn về y tế lao động, huấn luyện sơ cứu, cấp cứu tại nơi làm việc. Tổ chức tiếp nhận thông tin và công bố trên cổng thông tin điện tử của Bộ Y tế về thông tin của các đơn vị y tế cấp chứng chỉ chứng nhận chuyên môn về y tế lao động, thực hiện huấn luyện sơ cứu, cấp cứu tại nơi làm việc theo thẩm quyền quản lý.</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Chỉ đạo Sở Y tế thực hiện công tác quản lý, kiểm tra, tiếp nhận thông tin và công bố trên cổng thông tin điện tử của Sở Y tế về thông tin của các đơn vị y tế thực hiện huấn luyện sơ cứu, cấp cứu tại nơi làm việc, cấp chứng chỉ chứng nhận chuyên môn về y tế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Quy định việc huấn luyện sơ cứu, cấp cứu tại nơi làm việc đối với cơ sở y tế từ tuyến huyện trở lên.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2. Quy định tài liệu, nội dung huấn luyện về y tế lao động, sơ cứu, cấp cứu tại nơi làm việc. Phối hợp với Bộ Lao động - Thương binh và Xã hội xây dựng Chương trình khung chi tiết huấn luyện về y tế lao động, sơ cứu, cấp cứu tại nơi làm việc, vệ sinh lao động, bệnh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21. Sửa đổi Khoản 2 Điều 44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Trước ngày 15 tháng 12 hằng năm, Tổ chức hoạt động kiểm định kỹ thuật an toàn lao động báo cáo bằng văn bản kết quả hoạt động về Bộ Lao động - Thương binh và Xã hội, Sở Lao động - Thương binh và Xã hội nơi có trụ sở chính và nơi có hoạt động và cơ quan có thẩm quyền cấp Giấy chứng nhận đủ điều kiện hoạt động kiểm định theo mẫu quy định tại Phụ lục Id ban hành kèm theo Nghị định này, đồng thời gửi thư điện tử tới Bộ Lao động - Thương binh và Xã hội theo địa chỉ: antoanlaodong@molisa.gov.vn”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22. Thay thế mẫu “Danh sách phân công kiểm định viên” tại Phụ lục Ia của Nghị định số 44/2016/NĐ-CP bằng Mẫu số 06 “Danh sách kiểm định viên” quy định tại Phụ lục I của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23. Thay thế Mẫu 01 và 02 tại Phụ lục II Nghị định 44/2016/NĐ-CP bằng Mẫu 01, 02 Phụ lục I ban hành kèm theo Nghị định này; bổ sung Mẫu 3b vào Phụ lục II Nghị định 44/2016/NĐ-CP bằng Mẫu 03 Phụ lục 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24. Thay thế Mục 5 Chương trình khung huấn luyện nhóm 5 tại Phụ lục IV Nghị định 44/2016/NĐ-CP bằng Mục IV Chương trình khung huấn luyện nhóm 5 Phụ lục I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25. Thay thế Mẫu số 05 Phụ lục II của Nghị định 44/2016/NĐ-CP bằng Mẫu số 04 Phụ lục I Nghị định này; thay thế Mẫu 09 Phụ lục II Nghị định số 44/2016/NĐ-CP bằng Mẫu số 05 Phụ lục 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26. Bãi bỏ mẫu Danh mục tài liệu phục vụ hoạt động kiểm định quy định tại Phụ lục Ia Nghị định số 44/2016/NĐ-CP.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27. Bãi bỏ Biểu mẫu số 03 Phụ lục III Nghị định số 44/2016/NĐ-CP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 xml:space="preserve">Điều 2. Bãi bỏ Khoản 2 Điều 9; Khoản 4 Điều 11; điểm d Khoản 2 và điểm b khoản 3 Điều 12; khoản 3 và khoản 6 Điều 15; điểm c Khoản 5 Điều 18; Khoản 3 Điều 24 Nghị định số 44/2016/NĐ-CP ngày 15 tháng 5 năm 2016 của Chính phủ quy định chi tiết một số điều của Luật an toàn, vệ sinh lao động về hoạt động kiểm </w:t>
      </w:r>
      <w:r w:rsidRPr="00A03466">
        <w:rPr>
          <w:rFonts w:eastAsia="Times New Roman" w:cs="Times New Roman"/>
          <w:b/>
          <w:bCs/>
          <w:szCs w:val="28"/>
        </w:rPr>
        <w:lastRenderedPageBreak/>
        <w:t>định kỹ thuật an toàn lao động, huấn luyện an toàn, vệ sinh lao động và quan trắc môi trường lao động</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b/>
          <w:bCs/>
          <w:szCs w:val="28"/>
        </w:rPr>
        <w:t>Chương II.  LĨNH VỰC GIÁO DỤC NGHỀ NGHIỆP</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3. Sửa đổi, bổ sung một số điều của </w:t>
      </w:r>
      <w:hyperlink r:id="rId24" w:tgtFrame="_blank" w:history="1">
        <w:r w:rsidRPr="00A03466">
          <w:rPr>
            <w:rFonts w:eastAsia="Times New Roman" w:cs="Times New Roman"/>
            <w:b/>
            <w:bCs/>
            <w:color w:val="0000FF"/>
            <w:szCs w:val="28"/>
            <w:u w:val="single"/>
          </w:rPr>
          <w:t>Nghị định s</w:t>
        </w:r>
      </w:hyperlink>
      <w:hyperlink r:id="rId25" w:tgtFrame="_blank" w:history="1">
        <w:r w:rsidRPr="00A03466">
          <w:rPr>
            <w:rFonts w:eastAsia="Times New Roman" w:cs="Times New Roman"/>
            <w:b/>
            <w:bCs/>
            <w:color w:val="0000FF"/>
            <w:szCs w:val="28"/>
            <w:u w:val="single"/>
          </w:rPr>
          <w:t>ố 31/2015/NĐ</w:t>
        </w:r>
      </w:hyperlink>
      <w:hyperlink r:id="rId26"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24 tháng 3 năm 2015 của Chính phủ quy định chi tiết thi hành một số điều của Luật việc làm về đánh giá, cấp chứng chỉ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Khoản 2 Điều 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Về nhân lực trực tiếp thực hiện việc đánh giá kỹ năng nghề của người tham dự:</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ít nhất là 01 (một) người đang làm việc chính thức tại tổ chức đánh giá kỹ năng nghề, có thẻ đánh giá viên kỹ năng nghề quốc gia (sau đây viết tắt là thẻ đánh giá viên) phù hợp với nghề và bậc trình độ kỹ năng nghề đề nghị cấp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bổ sung Điều 6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6. Hồ sơ, trình tự, thủ tục cấp; cấp lại; cấp đổi, bổ sung giấy chứng nhận hoạt động đánh giá, cấp chứng chỉ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Thành phần hồ sơ</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Hồ sơ đề nghị cấp giấy chứng nhận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Văn bản đề nghị của tổ chức;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Quyết định thành lập tổ chức do cơ quan có thẩm quyền cấp;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Tài liệu chứng minh đáp ứng được các điều kiện quy định tại Điều 3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Hồ sơ đề nghị cấp lại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Trường hợp giấy chứng nhận bị hư, rách, nát hoặc mất, hồ sơ đề nghị cấp lại giấy chứng nhận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Văn bản đề nghị của tổ chức;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chứng nhận đã được cấp, trừ trường hợp giấy chứng nhận bị mất.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Hồ sơ đề nghị cấp đổi, bổ sung giấy chứng nhận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Trường hợp có thay đổi, bổ sung tên nghề, bậc trình độ kỹ năng nghề hoặc thay đổi tên gọi, địa chỉ nơi đặt trụ sở chính của tổ chức đánh giá kỹ năng nghề trong giấy chứng nhận đã được cấp, hồ sơ đề nghị cấp thay đổi giấy chứng nhận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Văn bản đề nghị của tổ chức đánh giá kỹ năng nghề;</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chứng nhận đã được cấp, trừ trường hợp giấy chứng nhận bị mất;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Tài liệu liên quan đến thay đổi, bổ sung trong giấy chứng nhận. Trường hợp bổ sung tên nghề, bậc trình độ kỹ năng nghề, tài liệu phải chứng minh đáp ứng được các điều kiện về cơ sở vật chất, trang thiết bị và nhân lực trực tiếp thực hiện việc đánh giá kỹ năng nghề quy định tại Điều 3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Trình tự, thủ tục: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Tổ chức có nhu cầu cấp; cấp lại; cấp đổi, bổ sung giấy chứng nhận lập hồ sơ theo quy định tại một trong các điểm a, b, c Khoản 1 Điều này gửi trực tiếp qua cổng dịch vụ công trực tuyến hoặc bưu điện đến Bộ Lao động - Thương binh và Xã hội (qua Tổng cục Giáo dục nghề nghiệp). Trường hợp nộp hồ sơ trực tiếp hoặc qua đường bưu điện thì các thành phần hồ sơ nộp ở dạng bản gốc hoặc bản sao có chứng thực; trường hợp đăng ký qua cổng dịch vụ công trực tuyến thì thực hiện theo quy định của pháp luật về giao dịch điện tử;</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Trong thời hạn 10 ngày làm việc kể từ ngày nhận hồ sơ, cơ quan có thẩm quyền có trách nhiệm kiểm tra hồ sơ và cấp; cấp lại; cấp thay đổi giấy chứng nhận; trường hợp không cấp thì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Điều 12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12. Thẻ đánh giá viên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1. Thẻ đánh giá viên phải ghi rõ tên nghề và bậc trình độ kỹ năng nghề tham gia đánh giá. Bộ Lao động - Thương binh và Xã hội quy định mẫu thẻ đánh giá viên và mẫu tài liệu thuộc hồ sơ đề nghị cấp thẻ đánh giá viên; tổ chức việc biên soạn chương trình, tài liệu đào tạo về nghiệp vụ đánh giá kỹ năng nghề quốc gia và tổ chức việc đào tạo để cấp thẻ đánh giá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thời hạn 03 (ba) ngày làm việc kể từ ngày thẻ đánh giá viên được cấp; cấp lại;cấp đổi, bổ sung hoặc bị hủy bỏ; thu hồi, Tổng cục Giáo dục nghề nghiệp thuộc Bộ Lao động - Thương binh và Xã hội thông báo trên trang thông tin điện tử của cơ quan về danh sách người được cấp; cấp lại; cấp thay đổi hoặc bị hủy bỏ; thu hồi thẻ đánh giá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Sửa đổi, bổ sung Điều 13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13. Hồ sơ, trình tự, thủ tục cấp; cấp lại; cấp đổi, bổ sung thẻ đánh giá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Thành phần hồ sơ</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Hồ sơ đề nghị cấp thẻ đánh giá viên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Tờ khai đề nghị cấp thẻ đánh giá viên của cá nhân có kèm 01 (một) ảnh màu có kích cỡ 3x4 cm;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Một (01) bộ tài liệu chứng minh đáp ứng được các điều kiện quy định tại Điều 11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Hồ sơ đề nghị cấp lại thẻ đánh giá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Trường hợp thẻ đánh giá viên bị hư hỏng, rách, nát hoặc bị mất, hồ sơ đề nghị cấp lại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Tờ khai đề nghị cấp lại, cấp thay đổi thẻ đánh giá viên của cá nhân có kèm 01 (một) ảnh màu có kích cỡ 3x4 cm;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Thẻ đánh giá viên đã được cấp, trừ trường hợp thẻ đánh giá viên bị mất.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Hồ sơ đề nghị cấp đổi, bổ sung thẻ đánh giá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Trường hợp có thay đổi, bổ sung bậc trình độ kỹ năng nghề được phép đánh giá, hồ sơ đề nghị cấp thay đổi là 01 bộ,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 Tờ khai đề nghị cấp thay đổi thẻ đánh giá viên của cá nhân có kèm 01 (một) ảnh màu có kích cỡ 3x4 cm;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Thẻ đánh giá viên đã được cấp, trừ trường hợp thẻ đánh giá viên bị mất;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Tài liệu liên quan đến thay đổi, bổ sung bậc trình độ kỹ năng nghề đảm bảo đáp ứng điều kiện cấp thẻđánh giá viên quy định tại Điều 11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Trình tự, thủ tục: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Người đề nghị cấp; cấp lại; cấp đổi, bổ sung thẻ đánh giá viên lập hồ sơ theo quy định tại một trong các điểm a, b, c Khoản 1 Điều này gửi trực tiếp, qua cổng dịch vụ công trực tuyến hoặc bưu điện đến Tổng cục Giáo dục nghề nghiệp thuộc Bộ Lao động - Thương binh và Xã hội. Trường hợp nộp hồ sơ trực tiếp hoặc qua đường bưu điện thì các thành phần hồ sơ nộp ở dạng bản gốc hoặc bản sao có chứng thực; trường hợp đăng ký qua cổng dịch vụ công trực tuyến thì thực hiện theo quy định của pháp luật về giao dịch điện tử.</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Trong thời hạn 07 (bảy) ngày làm việc kể từ ngày nhận hồ sơ, Tổng cục Giáo dục nghề nghiệp thuộc Bộ Lao động - Thương binh và Xã hội kiểm tra hồ sơ va cấp mới; cấp lại; cấp đổi, bổ sung thẻ đánh giá viên, trường hợp không cấp thì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Sửa đổi Khoản 1 Điều 22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Tổng cục Giáo dục nghề nghiệp thuộc Bộ Lao động -Thương binh và Xã hội quyết định thành lập các tổ giám sát để thực hiện việc giám sát kỳ đánh giá kỹ năng nghề quốc gia được tổ chức tại từng tổ chức đánh giá kỹ năng nghề.”</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Sửa đổi Khoản 1 Điều 23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Có văn bản báo cáo Tổng cục Giáo dục nghề nghiệp thuộc Bộ Lao động - Thương binh và Xã hội về việc hoãn kỳ đánh giá kỹ năng nghề quốc gia đang tiến hành để tổ chức lại vào thời điểm thích hợp.”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7. Sửa đổi Điều 26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26. Cấp chứng chỉ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xml:space="preserve">1. Căn cứ vào biên bản và tổng hợp kết quả điểm bài kiểm tra kiến thức, bài kiểm tra thực hành do ban giám khảo lập, biên bản giám sát của tổ giám sát, </w:t>
      </w:r>
      <w:r w:rsidRPr="00A03466">
        <w:rPr>
          <w:rFonts w:eastAsia="Times New Roman" w:cs="Times New Roman"/>
          <w:szCs w:val="28"/>
        </w:rPr>
        <w:lastRenderedPageBreak/>
        <w:t>tổ chức đánh giá kỹ năng nghề quyết định công nhận kết quả đánh giá của ban giám khảo và lập hồ sơ đề nghị cấp chứng chỉ kỹ năng nghề quốc gia cho những người tham dự đạt yêu cầu gửi Tổng cục Giáo dục nghề nghiệp thuộc Bộ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Tổng cục Giáo dục nghề nghiệp thuộc Bộ Lao động - Thương binh và Xã hội xem xét hồ sơ đề nghị cấp chứng chỉ kỹ năng nghề quốc gia cho những người tham dự đạt yêu cầu, hồ sơ đề nghị cấp lại chứng chỉ kỹ năng nghề quốc gia; cấp chứng chỉ; trường hợp không cấp thì phải trả lời bằng văn bản và nêu rõ lý do; công nhận và cấp chứng chỉ kỹ năng nghề quốc gia cho các đối tượng được nêu tại Điều 18 của Nghị định này; công bố công khai trên trang thông tin điện tử của cơ quan về danh sách những người đã được cấp, cấp lại hoặc bị thu hồi chứng chỉ kỹ năng nghề quốc gia; thực hiện thu, quản lý và sử dụng lệ phí cấp chứng chỉ kỹ năng nghề quốc gia theo hướng dẫn do Bộ Tài chính quy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Bộ Lao động - Thương binh và Xã hội quy định về mẫu chứng chỉ kỹ năng nghề quốc gia; hồ sơ, trình tự, thủ tục đề nghị cấp, cấp lại chứng chỉ kỹ năng nghề quốc gia; việc thu hồi chứng chỉ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8. Thay cụm từ “Bộ Lao động - Thương binh và Xã hội” bằng cụm từ “Tổng cục Giáo dục nghề nghiệp thuộc Bộ Lao động - Thương binh và Xã hội” tại Khoản 3 Điều 15; Khoản 4 Điều 20.</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4. Bãi bỏ Điều 7 và Điều 14 của Nghị định số 31/2015/NĐ-CP ngày 24 tháng 3 năm 2015 của Chính phủ quy định chi tiết thi hành một số điều của Luật Việc làm về đánh giá, cấp chứng chỉ kỹ năng nghề quốc gia</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5. Sửa đổi, bổ sung một số điều của Nghị định số 143/2016/NĐ-CP ngày 14 tháng 10 năm 2016 của Chính phủ quy định điều kiện đầu tư và hoạt động trong lĩnh vực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bổ sung Khoản 1, Khoản 3 Điều 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Phù hợp với quy hoạch mạng lưới cơ sở giáo dục nghề nghiệp Việt Nam. Đối với cơ sở giáo dục nghề nghiệp công lập khi thành lập phải hoạt động theo cơ chế tự chủ của đơn vị sự nghiệp công lập do Chính phủ quy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Có địa điểm xây dựng cơ sở vật chất đảm bảo diện tích đất sử dụng tối thiểu của trung tâm giáo dục nghề nghiệp là 1000 m</w:t>
      </w:r>
      <w:r w:rsidRPr="00A03466">
        <w:rPr>
          <w:rFonts w:eastAsia="Times New Roman" w:cs="Times New Roman"/>
          <w:szCs w:val="28"/>
          <w:vertAlign w:val="superscript"/>
        </w:rPr>
        <w:t>2</w:t>
      </w:r>
      <w:r w:rsidRPr="00A03466">
        <w:rPr>
          <w:rFonts w:eastAsia="Times New Roman" w:cs="Times New Roman"/>
          <w:szCs w:val="28"/>
        </w:rPr>
        <w:t>;của trường trung cấp là 10.000 m</w:t>
      </w:r>
      <w:r w:rsidRPr="00A03466">
        <w:rPr>
          <w:rFonts w:eastAsia="Times New Roman" w:cs="Times New Roman"/>
          <w:szCs w:val="28"/>
          <w:vertAlign w:val="superscript"/>
        </w:rPr>
        <w:t>2</w:t>
      </w:r>
      <w:r w:rsidRPr="00A03466">
        <w:rPr>
          <w:rFonts w:eastAsia="Times New Roman" w:cs="Times New Roman"/>
          <w:szCs w:val="28"/>
        </w:rPr>
        <w:t> đối với khu vực đô thị và 20.000 m</w:t>
      </w:r>
      <w:r w:rsidRPr="00A03466">
        <w:rPr>
          <w:rFonts w:eastAsia="Times New Roman" w:cs="Times New Roman"/>
          <w:szCs w:val="28"/>
          <w:vertAlign w:val="superscript"/>
        </w:rPr>
        <w:t>2</w:t>
      </w:r>
      <w:r w:rsidRPr="00A03466">
        <w:rPr>
          <w:rFonts w:eastAsia="Times New Roman" w:cs="Times New Roman"/>
          <w:szCs w:val="28"/>
        </w:rPr>
        <w:t xml:space="preserve"> đối với khu vựcngoài đô thị; của </w:t>
      </w:r>
      <w:r w:rsidRPr="00A03466">
        <w:rPr>
          <w:rFonts w:eastAsia="Times New Roman" w:cs="Times New Roman"/>
          <w:szCs w:val="28"/>
        </w:rPr>
        <w:lastRenderedPageBreak/>
        <w:t>trường cao đẳng là 20.000 m</w:t>
      </w:r>
      <w:r w:rsidRPr="00A03466">
        <w:rPr>
          <w:rFonts w:eastAsia="Times New Roman" w:cs="Times New Roman"/>
          <w:szCs w:val="28"/>
          <w:vertAlign w:val="superscript"/>
        </w:rPr>
        <w:t>2</w:t>
      </w:r>
      <w:r w:rsidRPr="00A03466">
        <w:rPr>
          <w:rFonts w:eastAsia="Times New Roman" w:cs="Times New Roman"/>
          <w:szCs w:val="28"/>
        </w:rPr>
        <w:t> đối với khu vực đô thị và 40.000 m</w:t>
      </w:r>
      <w:r w:rsidRPr="00A03466">
        <w:rPr>
          <w:rFonts w:eastAsia="Times New Roman" w:cs="Times New Roman"/>
          <w:szCs w:val="28"/>
          <w:vertAlign w:val="superscript"/>
        </w:rPr>
        <w:t>2</w:t>
      </w:r>
      <w:r w:rsidRPr="00A03466">
        <w:rPr>
          <w:rFonts w:eastAsia="Times New Roman" w:cs="Times New Roman"/>
          <w:szCs w:val="28"/>
        </w:rPr>
        <w:t> đối với khu vực ngoài đô thị.”</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bổ sung tên Điều 6, điểm c, điểm d Khoản 1 Điều 6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6. Hồ sơ thành lập, cho phép thành lập cơ sở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Dự thảo quy hoạch tổng thể mặt bằng các công trình kiến trúc xây dựng, bảo đảm phù hợp với ngành, nghề, quy mô, trình độ đào tạo và tiêu chuẩn diện tích sử dụng, diện tích xây dựng cho hoạt động học tập và giảng dạy;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Bản sao Giấy chứng nhận quyền sử dụng đất, quyền sở hữu nhà ở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Điều 9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9. Điều kiện, thủ tục, thẩm quyền thành lập, cho phép thành lập phân hiệu của trường trung cấp, trường cao đẳng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Việc thành lập phân hiệu căn cứ vào ngành, nghề, trình độ và quy mô đào tạo sẽ tổ chức đào tạo tại phân hiệu.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Điều kiện, thủ tục, thẩm quyền thành lập, cho phép thành lập phân hiệu của trường trung cấp, trường cao đẳng thực hiện theo quy định tại Khoản 3 Điều 16 của Luật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Sửa đổi, bổ sung điểm a, điểm b Khoản 1 Điều 10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Phù hợp với quy hoạch mạng lưới cơ sở giáo dục nghề nghiệp đã được cơ quan có thẩm quyền phê duyệt;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Bảo đảm quyền lợi của người học, giáo viên, giảng viên, cán bộ quản lý, nhân viên và người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Bổ sung khoản 3 vào Điều 13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“3. Cơ sở giáo dục nghề nghiệp sau khi đổi tên được tiếp tục tổ chức đào tạo các ngành, nghề đã được cơ quan có thẩm quyền cấp giấy chứng nhận đăng ký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Sửa đổi, bổ sung Điều 14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Sửa đổi, bổ sung điểm b Khoản 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cơ sở vật chất, thiết bị đào tạo phù hợp với ngành, nghề, quy mô và trình độ đào tạo, cụ thể:</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m</w:t>
      </w:r>
      <w:r w:rsidRPr="00A03466">
        <w:rPr>
          <w:rFonts w:eastAsia="Times New Roman" w:cs="Times New Roman"/>
          <w:szCs w:val="28"/>
          <w:vertAlign w:val="superscript"/>
        </w:rPr>
        <w:t>2</w:t>
      </w:r>
      <w:r w:rsidRPr="00A03466">
        <w:rPr>
          <w:rFonts w:eastAsia="Times New Roman" w:cs="Times New Roman"/>
          <w:szCs w:val="28"/>
        </w:rPr>
        <w:t>/chỗ học.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 đáp ứng yêu cầu giảng dạy, học tập.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đủ phòng làm việc, khu hành chính và khu hiệu bộ, bảo đảm đáp ứng cơ cấu tổ chức phòng, khoa, bộ môn chuyên môn, bảo đảm diện tích ít nhất là 06 m</w:t>
      </w:r>
      <w:r w:rsidRPr="00A03466">
        <w:rPr>
          <w:rFonts w:eastAsia="Times New Roman" w:cs="Times New Roman"/>
          <w:szCs w:val="28"/>
          <w:vertAlign w:val="superscript"/>
        </w:rPr>
        <w:t>2</w:t>
      </w:r>
      <w:r w:rsidRPr="00A03466">
        <w:rPr>
          <w:rFonts w:eastAsia="Times New Roman" w:cs="Times New Roman"/>
          <w:szCs w:val="28"/>
        </w:rPr>
        <w:t>/người đối với đào tạo trình độ trung cấp và 08 m</w:t>
      </w:r>
      <w:r w:rsidRPr="00A03466">
        <w:rPr>
          <w:rFonts w:eastAsia="Times New Roman" w:cs="Times New Roman"/>
          <w:szCs w:val="28"/>
          <w:vertAlign w:val="superscript"/>
        </w:rPr>
        <w:t>2</w:t>
      </w:r>
      <w:r w:rsidRPr="00A03466">
        <w:rPr>
          <w:rFonts w:eastAsia="Times New Roman" w:cs="Times New Roman"/>
          <w:szCs w:val="28"/>
        </w:rPr>
        <w:t>/người đối với đào tạo trình độ cao đẳng.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Có các công trình xây dựng phục vụ hoạt động văn hóa, thể thao, giải trí và các công trình y tế, dịch vụ để phục vụ cán bộ quản lý, giáo viên, giảng viên và học sinh, sinh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Sửa đổi, bổ sung điểm d Khoản 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“d) 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Tỷ lệ học sinh, sinh viên/giáo viên, giảng viên tối đa là 25. Có số lượng giáo viên, giảng viên cơ hữu đảm bảo đảm nhận tối thiểu là 60% chương trình của mỗi ngành nghề đào tạo.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Giáo viên, giảng viên là người nước ngoài giảng dạy tại các trường trung cấp, trường cao đẳng, cơ sở giáo dục đại học có vốn đầu tư nước ngoài phải đáp ứng các quy định về lao động nước ngoài làm việc tại Việt Nam theo quy định của pháp luật Việt Nam.”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7. Sửa đổi, bổ sung điểm b Khoản 2 Điều 15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sao giấy chứng nhận đăng ký đầu tư (nêu có)</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8. Sửa đổi, bổ sung khoản 8 Điều 18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“8. Đổi tên cơ sở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9. Sửa đổi, bổ sung Khoản 3 và Khoản 4 Điều 19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Hồ sơ đăng ký bổ sung hoạt động giáo dục nghề nghiệp đối với trường hợp quy định tại khoản 8 Điều 18 Nghị định này,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Văn bản đăng ký bổ sung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sao quyết định đổi tên cơ sở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Hồ sơ đăng ký bổ sung hoạt động giáo dục nghề nghiệp đối với trường hợp quy định tại khoản 9 Điều 18 Nghị định này,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Văn bản đề nghị thôi tuyển sinh hoặc giảm quy mô tuyển sinh đối với các ngành, nghề đã được cấp trong giấy chứng nhận đăng ký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10. Sửa đổi, bổ sung Phụ lục Va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“Bãi bỏ mục II, mục III Phần thứ nhất Mẫu Báo cáo đăng ký hoạt động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lastRenderedPageBreak/>
        <w:t>Điều 6. Bãi bỏ một số điều của </w:t>
      </w:r>
      <w:hyperlink r:id="rId27" w:tgtFrame="_blank" w:history="1">
        <w:r w:rsidRPr="00A03466">
          <w:rPr>
            <w:rFonts w:eastAsia="Times New Roman" w:cs="Times New Roman"/>
            <w:b/>
            <w:bCs/>
            <w:color w:val="0000FF"/>
            <w:szCs w:val="28"/>
            <w:u w:val="single"/>
          </w:rPr>
          <w:t>Nghị định số 143/2016/NĐ-CP</w:t>
        </w:r>
      </w:hyperlink>
      <w:r w:rsidRPr="00A03466">
        <w:rPr>
          <w:rFonts w:eastAsia="Times New Roman" w:cs="Times New Roman"/>
          <w:b/>
          <w:bCs/>
          <w:szCs w:val="28"/>
        </w:rPr>
        <w:t> ngày 14 tháng 10 năm 2016 của Chính phủ quy định điều kiện đầu tư và hoạt động trong lĩnh vực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Bãi bỏ Khoản 2 Điều 3.</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Bãi bỏ Điều 5.</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Bãi bỏ Khoản 4 Điều 6.</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Bãi bỏ điểm d khoản 1 Điều 14.</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Bãi bỏ điểm b và d Khoản 1, điểm d Khoản 2 Điều 15.</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7. Sửa đổi, bổ sung một số điều của </w:t>
      </w:r>
      <w:hyperlink r:id="rId28" w:tgtFrame="_blank" w:history="1">
        <w:r w:rsidRPr="00A03466">
          <w:rPr>
            <w:rFonts w:eastAsia="Times New Roman" w:cs="Times New Roman"/>
            <w:b/>
            <w:bCs/>
            <w:color w:val="0000FF"/>
            <w:szCs w:val="28"/>
            <w:u w:val="single"/>
          </w:rPr>
          <w:t>Nghị định s</w:t>
        </w:r>
      </w:hyperlink>
      <w:hyperlink r:id="rId29" w:tgtFrame="_blank" w:history="1">
        <w:r w:rsidRPr="00A03466">
          <w:rPr>
            <w:rFonts w:eastAsia="Times New Roman" w:cs="Times New Roman"/>
            <w:b/>
            <w:bCs/>
            <w:color w:val="0000FF"/>
            <w:szCs w:val="28"/>
            <w:u w:val="single"/>
          </w:rPr>
          <w:t>ố 49/2018/NĐ</w:t>
        </w:r>
      </w:hyperlink>
      <w:hyperlink r:id="rId30"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30 tháng 3 năm 2018 của Chính phủ quy định về kiểm định chất lượng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khoản 2 Điều 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Có trụ sở ổn định trong thời gian ít nhất 2 năm; có đủ trang thiết bị phục vụ hoạt động kiểm định chất lượng giáo dục nghề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điểm c khoản 1 Điều 8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Tài liệu về người trực tiếp phụ trách hoạt động kiểm định chất lượng giáo dục nghề nghiệp của tổ chức kiểm định: Quyết định bổ nhiệm người trực tiếp phụ trách hoạt động kiểm định chất lượng giáo dục nghề nghiệp và bản sao thẻ kiểm định viên.”</w:t>
      </w:r>
    </w:p>
    <w:p w:rsidR="00531956" w:rsidRPr="00A03466" w:rsidRDefault="00531956" w:rsidP="000171DF">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8. Bãi bỏ khoản 2 Điều 6 Nghị định số 49/2018/NĐ-CP ngày 30 tháng 3 năm 2018 của Chính phủ quy định về kiểm định chất lượng giáo dục nghề nghiệp</w:t>
      </w:r>
      <w:r w:rsidRPr="00A03466">
        <w:rPr>
          <w:rFonts w:eastAsia="Times New Roman" w:cs="Times New Roman"/>
          <w:szCs w:val="28"/>
        </w:rPr>
        <w:t> </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b/>
          <w:bCs/>
          <w:szCs w:val="28"/>
        </w:rPr>
        <w:t>Chương III. LĨNH VỰC PHÒNG, CHỐNG TỆ NẠN XÃ HỘI</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9. Sửa đổi, bổ sung một số điều của </w:t>
      </w:r>
      <w:hyperlink r:id="rId31" w:tgtFrame="_blank" w:history="1">
        <w:r w:rsidRPr="00A03466">
          <w:rPr>
            <w:rFonts w:eastAsia="Times New Roman" w:cs="Times New Roman"/>
            <w:b/>
            <w:bCs/>
            <w:color w:val="0000FF"/>
            <w:szCs w:val="28"/>
            <w:u w:val="single"/>
          </w:rPr>
          <w:t>Nghị định số 147/2003/N</w:t>
        </w:r>
      </w:hyperlink>
      <w:hyperlink r:id="rId32" w:tgtFrame="_blank" w:history="1">
        <w:r w:rsidRPr="00A03466">
          <w:rPr>
            <w:rFonts w:eastAsia="Times New Roman" w:cs="Times New Roman"/>
            <w:b/>
            <w:bCs/>
            <w:color w:val="0000FF"/>
            <w:szCs w:val="28"/>
            <w:u w:val="single"/>
          </w:rPr>
          <w:t>Đ</w:t>
        </w:r>
      </w:hyperlink>
      <w:hyperlink r:id="rId33"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02 tháng 12 năm 2003 của Chính phủ quy định về điều kiện, thủ tục cấp giấy phép và quản lý hoạt động của các cơ sở cai nghiện ma túy tự nguyện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1. Sửa đổi, bổ sung Điều 5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5. Điều kiện hoạt động cắt cơn, giải độc và phục hồi sức khoẻ</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Về cơ sở vật chất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Có nơi tiếp nhận người nghiện; có khu vực thực hiện cắt cơn, giải độc, cấp cứu có diện tích sử dụng tối thiểu 30 m</w:t>
      </w:r>
      <w:r w:rsidRPr="00A03466">
        <w:rPr>
          <w:rFonts w:eastAsia="Times New Roman" w:cs="Times New Roman"/>
          <w:szCs w:val="28"/>
          <w:vertAlign w:val="superscript"/>
        </w:rPr>
        <w:t>2</w:t>
      </w:r>
      <w:r w:rsidRPr="00A03466">
        <w:rPr>
          <w:rFonts w:eastAsia="Times New Roman" w:cs="Times New Roman"/>
          <w:szCs w:val="28"/>
        </w:rPr>
        <w:t>; khu vực theo dõi phục hồi sau cắt cơn: Diện tích sử dụng tối thiểu 5m</w:t>
      </w:r>
      <w:r w:rsidRPr="00A03466">
        <w:rPr>
          <w:rFonts w:eastAsia="Times New Roman" w:cs="Times New Roman"/>
          <w:szCs w:val="28"/>
          <w:vertAlign w:val="superscript"/>
        </w:rPr>
        <w:t>2</w:t>
      </w:r>
      <w:r w:rsidRPr="00A03466">
        <w:rPr>
          <w:rFonts w:eastAsia="Times New Roman" w:cs="Times New Roman"/>
          <w:szCs w:val="28"/>
        </w:rPr>
        <w:t>/người cai nghiện, có các tiện nghi sinh hoạt thông thường (nhà vệ sinh chung, giường, chiếu, chăn, màn riêng cho mỗi người) để có thể bảo đảm thời gian lưu người cai nghiện ma túy tối thiểu là 20 ngày, kể từ ngày bắt đầu cắt cơn, giải độc;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đủ thiết bị, dụng cụ y tế để thực hiện việc cắt cơn, giải độc, theo dõi sức khỏe, phục hồi sức khỏe sau cắt cơn, giải độc và các thiết bị theo quy định tại Phụ lục II ban hành kèm theo Nghị định này; có thuốc hỗ trợ cắt cơn, giải độc, thuốc chống sốc, thuốc cấp cứu chuyên khoa và các loại thuốc cần thiết khác theo quy định của Bộ Y tế;</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khu vực quản lý riêng cho người cai nghiện ma túy là: người dưới 18 tuổi, phụ nữ, người mắc bệnh truyền nhiễm, người bị loạn thần.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Về nhân sự:</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đứng đầu cơ sở cai nghiện phải là người đã có bằng tốt nghiệp từ cao đẳng trở lên và có chứngchỉ hoặc chứng nhận đã hoàn thành chương trình đào tạo cơ bản về cai nghiện ma túy;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Người phụ trách chuyên môn của cơ sở cai nghiện là bác sỹ, được cấp chứng chỉ hành nghề trong lĩnh vực tâm thần hoặc trong lĩnh vực điều trị hỗ trợ cai nghiện, có thời gian hành nghề khám bệnh, chữa bệnh từ đủ 36 tháng trở lên, trong đó có thời gian trực tiếp làm công tác cai nghiện từ đủ 12 tháng trở lên;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Cán bộ quản lý, nhân viên y tế, nhân viên tư vấn, điều dưỡng viên làm việc tại cơ sở cai nghiện phải có bằng tốt nghiệp trung cấp trở lên với chuyên ngành phù hợp với vị trí việc làm; có chứng chỉ hoặc chứng nhận đã hoàn thành chương trình đào tạo cơ bản về cai nghiện ma túy.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bổ sung Điều 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lastRenderedPageBreak/>
        <w:t>“Điều 7. Điều kiện đối với cơ sở thực hiện giáo dục, phục hồi hành vi, nhân cách; lao động trị liệu, hướng nghiệp, dạy nghề, chuẩn bị tái hòa nhập cộng đồng; phòng, chống tái nghiện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Về cơ sở vật chất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Có nơi tiếp nhận, chăm sóc, theo dõi và phục hồi sức khỏe sau cắt cơn giải độc. Có khu vực quản lý riêng cho người cai nghiện ma túy là: người dưới 18 tuổi, phụ nữ, người mắc bệnh truyền nhiễm, người bị loạn thần;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Có nơi học tập, vui chơi giải trí, thể dục thể thao, luyện tập dưỡng sinh, sinh hoạt văn hóa văn nghệ theo chương trình giáo dục, phục hồi hành vi, nhân cách cho người cai nghiện ma túy;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Có mặt bằng, nhà xưởng đủ điều kiện tổ chức lao động trị liệu phù hợp cho người cai nghiện ma túy.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Về nhân sự:</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phụ trách chuyên môn phải có bằng tốt nghiệp cao đẳng trở lên thuộc một trong các chuyên ngành: xã hội học, tâm lý học, y tế; có thời gian trực tiếp làm công tác cai nghiện từ đủ 12 tháng trở lên; có chứng chỉ hoặc chứng nhận đã hoàn thành chương trình đào tạo cơ bản về cai nghiện ma túy; là người làm việc toàn thời gian tại cơ sở cai nghiện;</w:t>
      </w:r>
    </w:p>
    <w:p w:rsidR="00531956" w:rsidRPr="00A03466" w:rsidRDefault="00531956" w:rsidP="000171DF">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Cán bộ quản lý, nhân viên y tế, nhân viên tư vấn điều dưỡng viên, kỹ thuật viên, giáo viên dạy nghề làm việc tại cơ sở cai nghiện phải có bằng tốt nghiệp trung cấp trở lên, với chuyên ngành phù hợp với vị trí việc làm; có chứng chỉ hoặc chứng nhận đã hoàn thành chương trình đào tạo cơ bản về cai nghiện ma túy.” </w:t>
      </w:r>
    </w:p>
    <w:p w:rsidR="00531956" w:rsidRPr="00A03466" w:rsidRDefault="00531956" w:rsidP="000171DF">
      <w:pPr>
        <w:spacing w:after="100" w:afterAutospacing="1" w:line="240" w:lineRule="auto"/>
        <w:jc w:val="center"/>
        <w:rPr>
          <w:rFonts w:eastAsia="Times New Roman" w:cs="Times New Roman"/>
          <w:szCs w:val="28"/>
        </w:rPr>
      </w:pPr>
      <w:r w:rsidRPr="00A03466">
        <w:rPr>
          <w:rFonts w:eastAsia="Times New Roman" w:cs="Times New Roman"/>
          <w:b/>
          <w:bCs/>
          <w:szCs w:val="28"/>
        </w:rPr>
        <w:t>Chương IV. LĨNH VỰC VIỆC LÀM</w:t>
      </w: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10. Sửa đổi một số điều, khoản của </w:t>
      </w:r>
      <w:hyperlink r:id="rId34" w:tgtFrame="_blank" w:history="1">
        <w:r w:rsidRPr="00A03466">
          <w:rPr>
            <w:rFonts w:eastAsia="Times New Roman" w:cs="Times New Roman"/>
            <w:b/>
            <w:bCs/>
            <w:color w:val="0000FF"/>
            <w:szCs w:val="28"/>
            <w:u w:val="single"/>
          </w:rPr>
          <w:t>Nghị định số 52/2014/N</w:t>
        </w:r>
      </w:hyperlink>
      <w:hyperlink r:id="rId35" w:tgtFrame="_blank" w:history="1">
        <w:r w:rsidRPr="00A03466">
          <w:rPr>
            <w:rFonts w:eastAsia="Times New Roman" w:cs="Times New Roman"/>
            <w:b/>
            <w:bCs/>
            <w:color w:val="0000FF"/>
            <w:szCs w:val="28"/>
            <w:u w:val="single"/>
          </w:rPr>
          <w:t>Đ</w:t>
        </w:r>
      </w:hyperlink>
      <w:hyperlink r:id="rId36"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23 tháng 5 năm 2014 của Chính phủ quy định điều kiện, thủ tục cấp giấy phép hoạt động dịch vụ việc làm của doanh nghiệp hoạt động dịch vụ việc làm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Điều 11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11. Hồ sơ đề nghị cấp giấy phép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1. Doanh nghiệp đề nghị cấp giấy phép hoạt động dịch vụ việc làm nộp trực tiếp hoặc gửi qua hệ thống bưu chính 01 (một) bộ hồ sơ về cơ quan nhà nước có thẩm quyền cấp giấy phép hoạt động dịch vụ việc làm. Hồ sơ gồm có:</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Văn bản đề nghị cấp giấy phép của doanh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sao Giấy xác nhận đã thực hiện ký quỹ theo quy định tại Điều 10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Giấy tờ chứng minh đủ điều kiện về địa điểm theo quy định tại Điều 8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thời hạn 7 ngày làm việc, kể từ ngày nhận đủ 01 (bộ) hồ sơ theo quy định tại Khoản 1 Điều này, cơ quan nhà nước có thẩm quyền cấp giấy phép hoạt động dịch vụ việc làm cấp giấy phép cho doanh nghiệp. Trường hợp không cấp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Điều 12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12. Thông báo hoạt động dịch vụ việc làm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Trong thời hạn 20 ngày làm việc, kể từ ngày được cấp giấy phép, doanh nghiệp phải thông báo công khai trên phương tiện thông tin đại chúng về giấy phép, địa điểm, lĩnh vực hoạt động, tài khoản, tên giám đốc, số điện thoại.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Trước 10 ngày làm việc, kể từ ngày bắt đầu hoạt động dịch vụ việc làm, doanh nghiệp có trách nhiệm thông báo bằng văn bản cho cơ quan nhà nước có thẩm quyền cấp giấy phép hoạt động dịch vụ việc làm nơi đặt trụ sở chính về ngày bắt đầu hoạt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Trường hợp chuyển địa điểm đặt trụ sở, chi nhánh, người đứng đầu doanh nghiệp phải có văn bản gửi cơ quan nhà nước có thẩm quyền cấp giấy phép hoạt động dịch vụ việc làm về địa điểm mới kèm giấy tờ chứng minh tính hợp lệ của địa điểm mới theo quy định tại Điều 8 của Nghị định này trong thời hạn 10 ngày làm việc, trước ngày thực hiện việc chuyển địa điểm.”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Khoản 2, Khoản 3 Điều 13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Doanh nghiệp đề nghị cấp lại giấy phép hoạt động dịch vụ việc làm nộp trực tiếp hoặc gửi qua hệ thống bưu chính 01 (một) bộ hồ sơ về cơ quan nhà nước có thẩm quyền cấp giấy phép hoạt động dịch vụ việc làm. Hồ sơ gồm có:</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a) Văn bản đề nghị cấp lại giấy phép của doanh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Giấp phép bị hư hỏng hoặc bản sao các giấy tờ chứng minh việc thay đổi một trong các nội dung của giấy phép.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Trong thời hạn 5 ngày làm việc, kể từ ngày nhận được đủ 01 (bộ) hồ sơ theo quy định tại Khoản 2 Điềunày, cơ quan nhà nước có thẩm quyền cấp giấy phép cấp lại giấy phép cho doanh nghiệp. Trường hợp không cấp lại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Sửa đổi Khoản 1, Khoản 3 Điều 14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Trong thời hạn 20 ngày làm việc trước ngày giấy phép hết hạn, doanh nghiệp đề nghị gia hạn giấy phép hoạt động dịch vụ việc làm nộp trực tiếp hoặc gửi qua hệ thống bưu chính 01 (một) bộ hồ sơ về cơ quan nhà nước có thẩm quyền cấp giấy phép hoạt động dịch vụ việc làm. Hồ sơ gồm có:</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Văn bản đề nghị gia hạn giấy phép của doanh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Giấy phép đã hết hạn;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Bản sao các giấy tờ chứng minh đủ điều kiện cấp phép quy định tại Điều 7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Trong thời hạn 5 ngày làm việc, kể từ ngày nhận được 01 (bộ) hồ sơ theo quy định tại Khoản 1 Điều này, cơ quan nhà nước có thẩm quyền cấp giấy phép hoạt động dịch vụ việc làm gia hạn giấy phép hoạt động dịch vụ việc làm cho doanh nghiệp. Trường hợp không gia hạn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Sửa đổi Khoản 3 Điều 16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Trong thời hạn 5 ngày làm việc kể từ ngày cấp, cấp lại, gia hạn hoặc thu hồi giấy phép, cơ quan nhà nước có thẩm quyền cấp giấy phép hoạt động dịch vụ việc làm phải thông báo bằng văn bản cho Ủy ban nhân dân cấp huyện nơi doanh nghiệp đặt trụ sở chính.”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Sửa đổi Khoản 2 Điều 17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“2. Trong thời hạn 10 ngày làm việc, kể từ ngày giao nhiệm vụ cho chi nhánh, doanh nghiệp phải thông báo cho cơ quan nhà nước có thẩm quyền cấp giấy phép hoạt động dịch vụ việc làm nơi đặt trụ sở chi nhánh.”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11. Sửa đổi, bổ sung một số điều của </w:t>
      </w:r>
      <w:hyperlink r:id="rId37" w:tgtFrame="_blank" w:history="1">
        <w:r w:rsidRPr="00A03466">
          <w:rPr>
            <w:rFonts w:eastAsia="Times New Roman" w:cs="Times New Roman"/>
            <w:b/>
            <w:bCs/>
            <w:color w:val="0000FF"/>
            <w:szCs w:val="28"/>
            <w:u w:val="single"/>
          </w:rPr>
          <w:t>Nghị định </w:t>
        </w:r>
      </w:hyperlink>
      <w:hyperlink r:id="rId38" w:tgtFrame="_blank" w:history="1">
        <w:r w:rsidRPr="00A03466">
          <w:rPr>
            <w:rFonts w:eastAsia="Times New Roman" w:cs="Times New Roman"/>
            <w:b/>
            <w:bCs/>
            <w:color w:val="0000FF"/>
            <w:szCs w:val="28"/>
            <w:u w:val="single"/>
          </w:rPr>
          <w:t>số 11/2016/NĐ-CP</w:t>
        </w:r>
      </w:hyperlink>
      <w:r w:rsidRPr="00A03466">
        <w:rPr>
          <w:rFonts w:eastAsia="Times New Roman" w:cs="Times New Roman"/>
          <w:b/>
          <w:bCs/>
          <w:szCs w:val="28"/>
        </w:rPr>
        <w:t> ngày 03 tháng 02 năm 2016 của Chính phủ quy định chi tiết thi hành một số điều của Bộ luật lao động về lao động nước ngoài làm việc tại Việt Nam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Bổ sung điểm 1 Khoản 1 Điều 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Thân nhân thành viên cơ quan đại diện nước ngoài tại Việt Nam được phép làm việc tại Việt Nam theo quy định tại điều ước quốc tế mà nước Cộng hòa xã hội chủ nghĩa Việt Nam làm thành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Điều 4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4. Sử dụng người lao động nước ngoài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Xác định nhu cầu sử dụng người lao động nước ngoài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Ủy ban nhân dân tỉnh, thành phố thuộc trung ương (sau đây viết tắt là Ủy ban nhân dân cấp tỉnh) nơi người lao động nước ngoài dự kiến làm việc. Trong quá trình thực hiện nếu thay đổi nhu cầu sử dụng người lao động nước ngoài thì người sử dụng lao động phải báo cáo Ủy ban nhân dân cấp tỉnh.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Trường hợp người lao động nước ngoài quy định tại các Khoản 3, 4, 5 và 8 Điều 172 Bộ luật lao động và điểm e, điểm h, điểm i Khoản 2 Điều 7 Nghị định này thì người sử dụng lao động không phải thực hiện xác định nhu cầu sử dụng người lao động nước ngoài.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Ủy ban nhân dân cấp tỉnh có văn bản chấp thuận cho người sử dụng lao động về việc sử dụng người lao động nước ngoài đối với từng vị trí công việc.”</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bổ sung điểm i Khoản 2 Điều 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“i) Thân nhân thành viên cơ quan đại diện nước ngoài tại Việt Nam không thuộc diện cấp giấy phép lao động theo quy định tại điều ước quốc tế mà nước Cộng hòa xã hội chủ nghĩa Việt Nam làm thành viên;”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4. Bổ sung điểm m Khoản 2 Điều 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“m) Người chịu trách nhiệm thành lập hiện diện thương mại”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Sửa đổi, bổ sung Khoản 2 Điều 8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Người sử dụng lao động đề nghị Sở Lao động - Thương binh và Xã hội nơi người nước ngoài dự kiến làm việc xác nhận người lao động nước ngoài không thuộc diện cấp giấy phép lao động trước ít nhất 07 ngày làm việc, kể từ ngày người lao động nước ngoài bắt đầu làm việc, trừ các trường hợp quy định tại Khoản 4, Khoản 5 Điều 172 của Bộ luật lao động và điểm e, điểm i Khoản 2 Điều 7 Nghị định này thì không phải làm thủ tục xác nhận người lao động nước ngoài không thuộc diện cấp giấy phép lao động.”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Sửa đổi, bổ sung Khoản 6 Điều 10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“6. Bản sao hộ chiếu hoặc giấy tờ có giá trị thay hộ chiếu hoặc giấy tờ có giá trị đi lại quốc tế còn giá trị theo quy định của pháp luật.”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7. Sửa đổi, bổ sung Khoản 2 Điều 12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thời hạn 05 ngày làm việc, kể từ ngày nhận đủ hồ sơ đề nghị cấp giấy phép lao động, Sở Lao động - Thương binh và Xã hội cấp giấy phép lao động cho người lao động nước ngoài theo mẫu do Bộ Lao động - Thương binh và Xã hội quy định và phát hành thống nhất. Trường hợp không cấp giấy phép lao động thì có văn bản trả lời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8. Sửa đổi, bổ sung điểm b Khoản 1 Điều 20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Thực hiện chấp thuận nhu cầu sử dụng người lao động nước ngoài; xác nhận không thuộc diện cấp giấy phép lao động; cấp, cấp lại giấy phép lao động và đề nghị cơ quan công an trục xuất người lao động nước ngoài làm việc tại Việt Nam không có giấy phép lao động đối với người lao động nước ngoài làm việc cho người sử dụng lao động quy định tại các điểm d, đ, e, g, l Khoản 2 Điều 2 Nghị định này và người sử dụng lao động quy định tại điểm a Khoản 2 Điều 2 có trụ sở chính tại một tỉnh, thành phố nhưng có văn phòng đại diện và chi nhánh tại các tỉnh, thành phố khác thì được lựa chọn thực hiện tại Bộ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lastRenderedPageBreak/>
        <w:t>Điều 12. Bãi bỏ Khoản 2 Điều 7, Điều 9 Nghị định số 52/2014/NĐ-CP ngày 23 tháng 5 năm 2014 của Chính phủ quy định điền kiện, thủ tục cấp giấy phép hoạt động dịch vụ việc làm của doanh nghiệp hoạt động dịch vụ việc làm.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13. Bãi bỏ điểm b Khoản 3 Điều 8 và Điều 17 Nghị định số 11/2016/NĐ-CP ngày 03 tháng 02 năm 2016 của Chính phủ quy định chi tiết thi hành một số điều của Bộ luật lao động về lao động nước ngoài làm việc tại Việt Nam</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b/>
          <w:bCs/>
          <w:szCs w:val="28"/>
        </w:rPr>
        <w:t>Chương V. LĨNH VỰC BẢO HIỂM XÃ HỘI</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14. Sửa đổi, bổ sung một số điều của </w:t>
      </w:r>
      <w:hyperlink r:id="rId39" w:tgtFrame="_blank" w:history="1">
        <w:r w:rsidRPr="00A03466">
          <w:rPr>
            <w:rFonts w:eastAsia="Times New Roman" w:cs="Times New Roman"/>
            <w:b/>
            <w:bCs/>
            <w:color w:val="0000FF"/>
            <w:szCs w:val="28"/>
            <w:u w:val="single"/>
          </w:rPr>
          <w:t>Nghị định số 166/2016/N</w:t>
        </w:r>
      </w:hyperlink>
      <w:hyperlink r:id="rId40" w:tgtFrame="_blank" w:history="1">
        <w:r w:rsidRPr="00A03466">
          <w:rPr>
            <w:rFonts w:eastAsia="Times New Roman" w:cs="Times New Roman"/>
            <w:b/>
            <w:bCs/>
            <w:color w:val="0000FF"/>
            <w:szCs w:val="28"/>
            <w:u w:val="single"/>
          </w:rPr>
          <w:t>Đ</w:t>
        </w:r>
      </w:hyperlink>
      <w:hyperlink r:id="rId41"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24 tháng 12 năm 2016 quy định về giao dịch điện tử trong lĩnh vực bảo hiểm xã hội, bảo hiểm y tế và bảo hiểm thất nghiệp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bổ sung Điều 22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22. Đăng ký sử dụng, điều chỉnh thông tin và ngừng sử dụng phương thức giao dịch điện tử trong lĩnh vực bảo hiểm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Khi có nhu cầu đăng ký tham gia giao dịch điện tử, điều chỉnh thông tin và ngừng sử dụng phương thức giao dịch điện tử trong lĩnh vực bảo hiểm xã hội thì cơ quan, tổ chức, cá nhân lập Tờ khai đăng ký sử dụng, điều chỉnh thông tin và ngừng sử dụng phương thức giao dịch điện tử trong lĩnh vực bảo hiểm xã hội theo Mẫu số 01 Phụ lục III ban hành kèm theo Nghị định này và gửi bản điện tử đến Cổng thông tin điện tử của Bảo hiểm xã hội Việt Nam hoặc gửi bản giấy đến Bảo hiểm xã hội Việt Nam.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thời hạn 03 ngày làm việc, kể từ ngày nhận được Tờ khai đăng ký sử dụng, điều chỉnh thông tin và ngừng sử dụng phương thức giao dịch điện tử trong lĩnh vực bảo hiểm xã hội của cơ quan, tổ chức, cá nhân, Bảo hiểm xã hội Việt Nam gửi thông báo chấp thuận đến địa chỉ thư điện tử của cơ quan, tổ chức, cá nhân; trường hợp không chấp thuận, Bảo hiểm xã hội Việt Nam phải thông báo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xml:space="preserve">3. Đối với trường hợp đăng ký ngừng sử dụng phương thức giao dịch điện tử, kể từ thời điểm Bảo hiểm xã hội Việt Nam thông báo chấp thuận thì cơ quan, tổ </w:t>
      </w:r>
      <w:r w:rsidRPr="00A03466">
        <w:rPr>
          <w:rFonts w:eastAsia="Times New Roman" w:cs="Times New Roman"/>
          <w:szCs w:val="28"/>
        </w:rPr>
        <w:lastRenderedPageBreak/>
        <w:t>chức, cá nhân thực hiện giao dịch với cơ quan bảo hiểm xã hội bằng hồ sơ giấy theo quy định. Trường hợp cơ quan, tổ chức, cá nhân muốn tiếp tục sử dụng lại phương thức giao dịch điện tử thì phải thực hiện đăng ký theo quy định tại khoản 1 Điều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bổ sung Điều 27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27. Đăng ký sử dụng, điều chỉnh thông tin và ngừng sử dụng dịch vụ I-VAN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Khi có nhu cầu đăng ký sử dụng, điều chỉnh thông tin và ngừng sử dụng dịch vụ I-VAN thì cơ quan, tổ chức, cá nhân theo lập Tờ khai đăng ký sử dụng, điều chỉnh thông tin và ngừng sử dụng dịch vụ I-VAN theo Mẫu số 02 Phụ lục III ban hành kèm theo Nghị định này và gửi bản điện tử đến tổ chức chức I-VAN. Trong thời hạn 02 giờ, kể từ khi nhận được Tờ khai đăng ký sử dụng, điều chỉnh thông tin và ngừng sử dụng dịch vụ I-VAN, Tổ chức I-VAN gửi đến Cổng thông tin điện tử của Bảo hiểm xã hội Việt Nam.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Trong thời hạn 03 ngày làm việc, kể từ ngày nhận được Tờ khai đăng ký sử dụng, điều chỉnh thông tin và ngừng sử dụng dịch vụ I-VAN, Bảo hiểm xã hội Việt Nam gửi thông báo chấp thuận đến Tổ chức I-VAN; trường hợp không chấp thuận, Bảo hiểm xã hội phải thông báo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Trong thời hạn 02 giờ, kể từ khi nhận được thông báo của Bảo hiểm xã hội Việt Nam, Tổ chức I-VAN gửi thông báo cho cơ quan, tổ chức, cá nhân tham gia giao dịch điện tử trong lĩnh vực bảo hiểm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Trong trường hợp thay đổi Tổ chức I-VAN thì cơ quan, tổ chức, cá nhân tham gia giao dịch điện tửtrong lĩnh vực bảo hiểm xã hội phải thực hiện ngừng sử dụng dịch vụ I-VAN và thực hiện thủ tục đăng ký sử dụng dịch vụ I-VAN theo quy định tại khoản 1 Điều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5. Đối với trường hợp đăng ký ngừng sử dụng dịch vụ I-VAN, kể từ thời điểm nhận được thông báo chấp thuận thì cơ quan, tổ chức, cá nhân tham gia giao dịch điện tử trong lĩnh vực bảo hiểm xã hội thực hiện thủ tục đăng ký giao dịch bảo hiểm xã hội bằng hồ sơ giấy.”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 xml:space="preserve">Điều 15. Bãi bỏ Điều 23, Điều 24, Điều 28, Điều 29 của Nghị định số 166/2016/NĐ-CP ngày 24 tháng 12 năm 2016 quy định về giao dịch điện tử trong lĩnh vực bảo hiểm xã hội, bảo hiểm y tế và bảo hiểm thất nghiệp và Điều 15 Nghị </w:t>
      </w:r>
      <w:r w:rsidRPr="00A03466">
        <w:rPr>
          <w:rFonts w:eastAsia="Times New Roman" w:cs="Times New Roman"/>
          <w:b/>
          <w:bCs/>
          <w:szCs w:val="28"/>
        </w:rPr>
        <w:lastRenderedPageBreak/>
        <w:t>định số 134/2015/NĐ-CP ngày 29 tháng 12 năm 2015 của Chính phủ quy định chi tiết một số điều của Luật Bảo hiểm xã hội về bảo hiểm xã hội tự nguyện.</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b/>
          <w:bCs/>
          <w:szCs w:val="28"/>
        </w:rPr>
        <w:t>Chương VI. LĨNH VỰC BẢO TRỢ XÃ HỘI</w:t>
      </w:r>
    </w:p>
    <w:p w:rsidR="00531956" w:rsidRPr="00A03466" w:rsidRDefault="00531956" w:rsidP="00531956">
      <w:pPr>
        <w:spacing w:after="100" w:afterAutospacing="1" w:line="240" w:lineRule="auto"/>
        <w:jc w:val="center"/>
        <w:rPr>
          <w:rFonts w:eastAsia="Times New Roman" w:cs="Times New Roman"/>
          <w:szCs w:val="28"/>
        </w:rPr>
      </w:pP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16. Sửa đổi một số điều của </w:t>
      </w:r>
      <w:hyperlink r:id="rId42" w:tgtFrame="_blank" w:history="1">
        <w:r w:rsidRPr="00A03466">
          <w:rPr>
            <w:rFonts w:eastAsia="Times New Roman" w:cs="Times New Roman"/>
            <w:b/>
            <w:bCs/>
            <w:color w:val="0000FF"/>
            <w:szCs w:val="28"/>
            <w:u w:val="single"/>
          </w:rPr>
          <w:t>Nghị định 103/2017/NĐ-CP</w:t>
        </w:r>
      </w:hyperlink>
      <w:r w:rsidRPr="00A03466">
        <w:rPr>
          <w:rFonts w:eastAsia="Times New Roman" w:cs="Times New Roman"/>
          <w:b/>
          <w:bCs/>
          <w:szCs w:val="28"/>
        </w:rPr>
        <w:t> ngày 12 tháng 9 năm 2017 của Chính phủ quy định về thành lập, tổ chức, hoạt động, giải thể và quản lý các cơ sở trợ giúp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bổ sung Điều 11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11. Thành lập, tổ chức lại và giải thể</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Việc thành lập, tổ chức lại, giải thể cơ sở trợ giúp xã hội công lập thuộc thẩm quyền của Ủy ban nhân dân cấp tỉnh thực hiện theo quy định tại Nghị định số 55/2012/NĐ-CP ngày 28 tháng 6 năm 2012 của Chính phủ quy định về thành lập, tổ chức lại, giải thể đơn vị sự nghiệp công lập (sau đây gọi chung là Nghị định số 55/2012/NĐ-CP).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bổ sung Điều 17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17. Đăng ký thành lập, đăng ký thay đổi nội dung hoặc cấp lại giấy chứng nhận đăng ký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Tổ chức, cá nhân nộp trực tiếp hoặc gửi qua bưu điện 01 bộ hồ sơ đề nghị đăng ký thành lập quy định tại Điều 15 Nghị định này đến cơ quan cấp giấy chứng nhận đăng ký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Trường hợp cơ sở đăng ký thay đổi nội dung hoặc cấp lại giấy chứng nhận đăng ký thành lập thì cơ sở nộp trực tiếp hoặc gửi qua bưu điện 01 bộ hồ sơ quy định tại Điều 20 Nghị định này đến cơ quan cấp giấy chứng nhận đăng ký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xml:space="preserve">3. Trong thời hạn 05 ngày làm việc, kể từ ngày nhận đầy đủ hồ sơ, cơ quan cấp giấy chứng nhận đăng ký thành lập có trách nhiệm xem xét và cấp giấy chứng nhận đăng ký thành lập đối với cơ sở đăng ký thành lập mới; cấp chứng nhận đăng ký thành lập đối với cơ sở đăng ký thay đổi nội dung hoặc cấp lại giấy chứng nhận </w:t>
      </w:r>
      <w:r w:rsidRPr="00A03466">
        <w:rPr>
          <w:rFonts w:eastAsia="Times New Roman" w:cs="Times New Roman"/>
          <w:szCs w:val="28"/>
        </w:rPr>
        <w:lastRenderedPageBreak/>
        <w:t>đăng ký thành lập đối với trường hợp cơ sở đề nghị cấp lại. Trường hợp cơ sở đề nghị không đủ điều kiện theo quy định thì cơ quan cấp giấy chứng nhận đăng ký thành lập có thông báo rõ lý do bằng văn bản cho tổ chức, cá nhân đề nghị.</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Cơ sở được thành lập theo quy định của pháp luật về doanh nghiệp hoặc cơ sở được thành lập theo quy định của pháp luật về tổ chức, hoạt động và quản lý xã hội và cơ sở trợ giúp xã hội dưới 10 đối tượng có hoàn cảnh khó khăn không phải thực hiện trình tự, thủ tục đăng ký thành lập theo quy định tại Mục 2 Chương III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Sửa đổi, bổ sung Điều 20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20. Hồ sơ đề nghị đăng ký thay đổi nội dung hoặc cấp lại giấy chứng nhận đăng ký thành lập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Văn bản đề nghị về việc đăng ký thay đổi nội dung hoặc cấp lại giấy chứng nhận đăng ký thành lập của cơ sở.</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Bản photocopy đăng ký thành lập cơ sở đã được cấp.”</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Sửa đổi, bổ sung điểm b Khoản 1 Điều 29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Bản photocopy giấy chứng nhận đăng ký thành lập cơ sở hoặc quyết định thành lập theo quy định của pháp luật.”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17. Sửa đổi một số điều của </w:t>
      </w:r>
      <w:hyperlink r:id="rId43" w:tgtFrame="_blank" w:history="1">
        <w:r w:rsidRPr="00A03466">
          <w:rPr>
            <w:rFonts w:eastAsia="Times New Roman" w:cs="Times New Roman"/>
            <w:b/>
            <w:bCs/>
            <w:color w:val="0000FF"/>
            <w:szCs w:val="28"/>
            <w:u w:val="single"/>
          </w:rPr>
          <w:t>Nghị định số 136/2013/N</w:t>
        </w:r>
      </w:hyperlink>
      <w:hyperlink r:id="rId44" w:tgtFrame="_blank" w:history="1">
        <w:r w:rsidRPr="00A03466">
          <w:rPr>
            <w:rFonts w:eastAsia="Times New Roman" w:cs="Times New Roman"/>
            <w:b/>
            <w:bCs/>
            <w:color w:val="0000FF"/>
            <w:szCs w:val="28"/>
            <w:u w:val="single"/>
          </w:rPr>
          <w:t>Đ</w:t>
        </w:r>
      </w:hyperlink>
      <w:hyperlink r:id="rId45"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21 tháng 10 năm 2013 của Chính phủ quy định chính sách trợ giúp xã hội đối với đối tượng bảo trợ xã hội và </w:t>
      </w:r>
      <w:hyperlink r:id="rId46" w:tgtFrame="_blank" w:history="1">
        <w:r w:rsidRPr="00A03466">
          <w:rPr>
            <w:rFonts w:eastAsia="Times New Roman" w:cs="Times New Roman"/>
            <w:b/>
            <w:bCs/>
            <w:color w:val="0000FF"/>
            <w:szCs w:val="28"/>
            <w:u w:val="single"/>
          </w:rPr>
          <w:t>Nghị định số 28/2012/N</w:t>
        </w:r>
      </w:hyperlink>
      <w:hyperlink r:id="rId47" w:tgtFrame="_blank" w:history="1">
        <w:r w:rsidRPr="00A03466">
          <w:rPr>
            <w:rFonts w:eastAsia="Times New Roman" w:cs="Times New Roman"/>
            <w:b/>
            <w:bCs/>
            <w:color w:val="0000FF"/>
            <w:szCs w:val="28"/>
            <w:u w:val="single"/>
          </w:rPr>
          <w:t>Đ</w:t>
        </w:r>
      </w:hyperlink>
      <w:hyperlink r:id="rId48" w:tgtFrame="_blank" w:history="1">
        <w:r w:rsidRPr="00A03466">
          <w:rPr>
            <w:rFonts w:eastAsia="Times New Roman" w:cs="Times New Roman"/>
            <w:b/>
            <w:bCs/>
            <w:color w:val="0000FF"/>
            <w:szCs w:val="28"/>
            <w:u w:val="single"/>
          </w:rPr>
          <w:t>-CP</w:t>
        </w:r>
      </w:hyperlink>
      <w:r w:rsidRPr="00A03466">
        <w:rPr>
          <w:rFonts w:eastAsia="Times New Roman" w:cs="Times New Roman"/>
          <w:b/>
          <w:bCs/>
          <w:szCs w:val="28"/>
        </w:rPr>
        <w:t> ngày 10 tháng 4 năm 2012 của Chính phủ quy định chi tiết và hướng dẫn thi hành một số điều của Luật người khuyết tật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Sửa đổi Điều 7 Nghị định số 136/2013/NĐ-CP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7. Hồ sơ đề nghị trợ cấp xã hội hàng tháng, hỗ trợ kinh phí chăm sóc, nuôi dưỡng hàng tháng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Hồ sơ đề nghị trợ cấp xã hội hàng tháng bao gồm: Tờ khai của đối tượng theo Mẫu số 1a, 1b, 1c, 1d và 1đ Phụ lục IV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Hồ sơ đề nghị hỗ trợ kinh phí chăm sóc, nuôi dưỡng hàng tháng bao gồm:</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a) Tờ khai hộ gia đình có người khuyết tật theo Mẫu số 2a Phụ lục IV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Tờ khai nhận chăm sóc, nuôi dưỡng đối tượng bảo trợ xã hội có xác nhận đủ điều kiện của Chủ tịch Ủy ban nhân dân cấp xã theo Mẫu số 2b Phụ lục IV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Tờ khai của đối tượng được nhận chăm sóc, nuôi dưỡng trong trường hợp đối tượng không hưởng trợ cấp xã hội hàng tháng theo Mẫu số 03 Phụ lục IV ban hành kèm theo Nghị định này.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Kiến nghị bằng văn bản của đối tượng, người giám hộ hoặc tổ chức, cá nhân có liên quan đối với trường hợp điều chỉnh, thôi hưởng trợ cấp, thay đổi nơi cư trú.”</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Sửa đổi Điều 8 Nghị định số 136/2013/NĐ-CP như sau:</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8. Thủ tục thực hiện, điều chỉnh, thôi hưởng trợ cấp xã hội hàng tháng, hỗ trợ kinh phí chăm sóc, nuôi dưỡng hàng tháng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Thủ tục thực hiện, điều chỉnh, thôi hưởng trợ cấp xã hội hàng tháng, hỗ trợ kinh phí chăm sóc, nuôi dưỡng hàng tháng theo quy định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Đối tượng, người giám hộ của đối tượng hoặc tổ chức, cá nhân có liên quan làm hồ sơ theo quy định tại Điều 7 Nghị định này gửi Chủ tịch Ủy ban nhân dân cấp xã. Khi nộp hồ sơ cần xuất trình các giấy tờ sau để cán bộ tiếp nhận hồ sơ đối chiếu các thông tin kê khai trong tờ khai: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Sổ hộ khẩu của đối tượng hoặc văn bản xác nhận của công an xã, phường, thị trấn (sau đây gọi chung là công an cấp xã).</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khai sinh của trẻ em đối với trường hợp xét trợ cấp xã hội đối với trẻ em, người đơn thân nghèo đang nuôi con, người khuyết tật đang nuôi con.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tờ xác nhận bị nhiễm HIV của cơ quan y tế có thẩm quyền đối với trường hợp bị nhiễm HIV.</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tờ xác nhận đang mang thai của cơ quan y tế có thẩm quyền đối với trường hợp người khuyết tật đang mang thai.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Giấy xác nhận khuyết tật đối với trường hợp người khuyết tật.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b) Trong thời hạn 10 ngày làm việc, kể từ ngày nhận đủ hồ sơ, Hội đồng xét duyệt trợ giúp xã hội (sau đây gọi chung là Hội đồng xét duyệt) thực hiện xét duyệt và niêm yết công khai kết quả xét duyệt tại trụ sở Ủy ban nhân dân cấp xã trong thời gian 05 ngày làm việc, trừ những thông tin liên quan đến HIV của đối tượng.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Khi hết thời gian niêm yết, nếu không có khiếu nại thì Hội đồng xét duyệt bổ sung biên bản họp kết luận của Hội đồng xét duyệt vào hồ sơ của đối tượng, trình Chủ tịch Ủy ban nhân dân cấp xã.</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Trường hợp có khiếu nại, trong thời hạn 10 ngày làm việc, kể từ ngày nhận được khiếu nại, Hội đồng xét duyệt kết luận và công khai về vấn đề khiếu nại, trình Chủ tịch Ủy ban nhân dân cấp xã;</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Trong thời hạn 03 ngày làm việc, kể từ ngày nhận được biên bản kết luận của Hội đồng xét duyệt, Chủ tịch Ủy ban nhân dân cấp xã có văn bản (kèm theo hồ sơ của đối tượng) gửi Phòng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d)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(sau đây gọi chung là Ủy ban nhân dân cấp huyện) quyết định trợ cấp xã hội cho đối tượng. Trường hợp đối tượng không đủ điều kiện hưởng, Phòng Lao động - Thương binh và Xã hội phải trả lời bằng văn bản và nêu rõ lý do;</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đ) Trong thời hạn 03 ngày làm việc, kể từ ngày nhận được văn bản trình của Phòng Lao động - Thương binh và Xã hội, Chủ tịch Ủy ban nhân dân cấp huyện xem xét, quyết định trợ cấp xã hội hàng tháng cho đối tượng.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Thời gian hưởng trợ cấp xã hội đối với người cao tuổi quy định tại điểm b Khoản 5 Điều 5 Nghị định này kể từ thời điểm người đó đủ 80 tuổi. Thời gian hưởng trợ cấp xã hội hàng tháng của đối tượng khác, kể từ tháng Chủ tịch Ủy ban nhân dân cấp huyện ký quyết định trợ cấp xã hội hàng tháng.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Thời gian điều chỉnh, thôi hưởng trợ cấp xã hội hàng tháng kể từ tháng ngay sau tháng Chủ tịch Ủy ban nhân dân cấp huyện ký quyết định.</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Trường hợp đối tượng hưởng trợ cấp xã hội hàng tháng bị chết, Chủ tịch Ủy ban nhân dân cấp xã đề nghị Phòng Lao động - Thương binh và Xã hội báo cáo Chủ tịch Ủy ban nhân dân cấp huyện quyết định thôi hưởng trợ cấp xã hội hàng tháng.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lastRenderedPageBreak/>
        <w:t>Thời gian thôi hưởng trợ cấp xã hội hàng tháng kể từ tháng ngay sau tháng đối tượng đang hưởng trợ cấp xã hội hàng tháng chết.</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3. Thủ tục chi trả trợ cấp xã hội hàng tháng khi đối tượng thay đổi nơi cư trú trong cùng địa bàn quận, huyện, thị xã, thành phố thuộc tỉnh thực hiện theo quy định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Đối tượng hoặc người giám hộ của đối tượng có văn bản kiến nghị gửi Chủ tịch Ủy ban nhân dân cấp xã nơi cư trú mới;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Trong thời hạn 03 ngày làm việc, kể từ ngày nhận được đơn đề nghị, Chủ tịch Ủy ban nhân dân cấp xã có văn bản gửi Phòng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Trong thời hạn 03 ngày làm việc, kể từ ngày nhận được văn bản của Chủ tịch Ủy ban nhân dân cấp xã, Phòng Lao động - Thương binh và Xã hội có trách nhiệm thẩm định và thực hiện chi trả trợ cấp xã hội hàng tháng cho đối tượng theo địa chỉ nơi cư trú mới.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4. Thủ tục quyết định trợ cấp xã hội hàng tháng khi đối tượng thay đổi nơi cư trú giữa các quận, huyện, thị xã, thành phố thuộc tỉnh thực hiện theo quy định sau đây:</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a) Đối tượng thay đổi nơi cư trú có văn bản kiến nghị gửi Chủ tịch Ủy ban nhân dân cấp xã nơi đang hưởng trợ cấp xã hội hàng tháng;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b) Chủ tịch Ủy ban nhân dân cấp xã có văn bản gửi Phòng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Phòng Lao động - Thương binh và Xã hội trình Chủ tịch Ủy ban nhân dân cấp huyện quyết định thôi chi trả trợ cấp xã hội hàng tháng tại nơi cư trú cũ và gửi văn bản kèm theo hồ sơ của đối tượng đến Chủ tịch Ủy ban nhân dân cấp xã nơi cư trú mới của đối tượng;</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c) Trong thời hạn 03 ngày làm việc, kể từ ngày nhận được hồ sơ của đối tượng, Chủ tịch Ủy ban nhân dân cấp xã xác nhận và chuyển hồ sơ của đối tượng đến Phòng Lao động - Thương binh và Xã hội;</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 xml:space="preserve">d) Trong thời hạn 05 ngày làm việc, kể từ ngày nhận được hồ sơ của đối tượng, Phòng Lao động - Thương binh và Xã hội thẩm định, trình Chủ tịch Ủy ban nhân dân cấp huyện quyết định trợ cấp xã hội hàng tháng cho đối tượng kể từ </w:t>
      </w:r>
      <w:r w:rsidRPr="00A03466">
        <w:rPr>
          <w:rFonts w:eastAsia="Times New Roman" w:cs="Times New Roman"/>
          <w:szCs w:val="28"/>
        </w:rPr>
        <w:lastRenderedPageBreak/>
        <w:t>tháng ngay sau tháng ghi trong quyết định thôi hưởng trợ cấp xã hội hàng tháng của Chủ tịch Ủy ban nhân dân cấp huyện nơi cư trú cũ của đối tượng.”</w:t>
      </w:r>
    </w:p>
    <w:p w:rsidR="00531956" w:rsidRPr="00A03466" w:rsidRDefault="00531956" w:rsidP="000171DF">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18. Bãi bỏ Điều 20, Điều 21, Điều 22 Nghị định số 28/2012/NĐ-CP ngày 10 tháng 4 năm 2012 của Chính phủ quy định chi tiết và hướng dẫn thi hành một số điều của Luật người khuyết tật; Điều 21 Nghị định số 136/2013/NĐ-CP ngày 21 tháng 10 năm 2013 của Chính phủ quy định chính sách trợ giúp xã hội đối với đối tượng bảo trợ xã hội.</w:t>
      </w:r>
      <w:r w:rsidRPr="00A03466">
        <w:rPr>
          <w:rFonts w:eastAsia="Times New Roman" w:cs="Times New Roman"/>
          <w:szCs w:val="28"/>
        </w:rPr>
        <w:t> </w:t>
      </w:r>
    </w:p>
    <w:p w:rsidR="00531956" w:rsidRPr="00A03466" w:rsidRDefault="00531956" w:rsidP="000171DF">
      <w:pPr>
        <w:spacing w:after="100" w:afterAutospacing="1" w:line="240" w:lineRule="auto"/>
        <w:jc w:val="center"/>
        <w:rPr>
          <w:rFonts w:eastAsia="Times New Roman" w:cs="Times New Roman"/>
          <w:szCs w:val="28"/>
        </w:rPr>
      </w:pPr>
      <w:r w:rsidRPr="00A03466">
        <w:rPr>
          <w:rFonts w:eastAsia="Times New Roman" w:cs="Times New Roman"/>
          <w:b/>
          <w:bCs/>
          <w:szCs w:val="28"/>
        </w:rPr>
        <w:t>Chương VII. TỔ CHỨC THỰC HIỆN</w:t>
      </w:r>
      <w:r w:rsidRPr="00A03466">
        <w:rPr>
          <w:rFonts w:eastAsia="Times New Roman" w:cs="Times New Roman"/>
          <w:szCs w:val="28"/>
        </w:rPr>
        <w:t> </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b/>
          <w:bCs/>
          <w:szCs w:val="28"/>
        </w:rPr>
        <w:t>Điều 19. Hiệu lực thi hành và thực hiện</w:t>
      </w:r>
    </w:p>
    <w:p w:rsidR="00531956" w:rsidRPr="00A03466" w:rsidRDefault="00531956" w:rsidP="00531956">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1. Nghị định này có hiệu lực thi hành từ ngày ký ban hành.</w:t>
      </w:r>
    </w:p>
    <w:p w:rsidR="00531956" w:rsidRPr="00A03466" w:rsidRDefault="00531956" w:rsidP="000171DF">
      <w:pPr>
        <w:spacing w:before="120" w:after="100" w:afterAutospacing="1" w:line="240" w:lineRule="auto"/>
        <w:ind w:firstLine="720"/>
        <w:jc w:val="both"/>
        <w:rPr>
          <w:rFonts w:eastAsia="Times New Roman" w:cs="Times New Roman"/>
          <w:szCs w:val="28"/>
        </w:rPr>
      </w:pPr>
      <w:r w:rsidRPr="00A03466">
        <w:rPr>
          <w:rFonts w:eastAsia="Times New Roman" w:cs="Times New Roman"/>
          <w:szCs w:val="28"/>
        </w:rPr>
        <w:t>2. Các Bộ trưởng, Thủ trưởng cơ quan ngang bộ, Thủ trưởng cơ quan thuộc Chính phủ, Chủ tịch Ủy ban nhân dân tỉnh, thành phố trực thuộc trung ương chịu trách nhiệm hướng dẫn và thi hành Nghị định này./</w:t>
      </w:r>
    </w:p>
    <w:tbl>
      <w:tblPr>
        <w:tblW w:w="12075" w:type="dxa"/>
        <w:jc w:val="center"/>
        <w:tblCellMar>
          <w:left w:w="0" w:type="dxa"/>
          <w:right w:w="0" w:type="dxa"/>
        </w:tblCellMar>
        <w:tblLook w:val="04A0" w:firstRow="1" w:lastRow="0" w:firstColumn="1" w:lastColumn="0" w:noHBand="0" w:noVBand="1"/>
      </w:tblPr>
      <w:tblGrid>
        <w:gridCol w:w="6680"/>
        <w:gridCol w:w="5395"/>
      </w:tblGrid>
      <w:tr w:rsidR="00531956" w:rsidRPr="00A03466" w:rsidTr="00531956">
        <w:trPr>
          <w:jc w:val="center"/>
        </w:trPr>
        <w:tc>
          <w:tcPr>
            <w:tcW w:w="5145" w:type="dxa"/>
            <w:tcBorders>
              <w:top w:val="nil"/>
              <w:left w:val="nil"/>
              <w:bottom w:val="nil"/>
              <w:right w:val="nil"/>
            </w:tcBorders>
            <w:tcMar>
              <w:top w:w="0" w:type="dxa"/>
              <w:left w:w="108" w:type="dxa"/>
              <w:bottom w:w="0" w:type="dxa"/>
              <w:right w:w="108" w:type="dxa"/>
            </w:tcMar>
            <w:hideMark/>
          </w:tcPr>
          <w:p w:rsidR="00531956" w:rsidRPr="00A03466" w:rsidRDefault="00531956" w:rsidP="00531956">
            <w:pPr>
              <w:spacing w:before="120" w:after="0" w:line="330" w:lineRule="atLeast"/>
              <w:rPr>
                <w:rFonts w:eastAsia="Times New Roman" w:cs="Times New Roman"/>
                <w:color w:val="222222"/>
                <w:szCs w:val="28"/>
              </w:rPr>
            </w:pPr>
            <w:r w:rsidRPr="000171DF">
              <w:rPr>
                <w:rFonts w:eastAsia="Times New Roman" w:cs="Times New Roman"/>
                <w:b/>
                <w:bCs/>
                <w:i/>
                <w:iCs/>
                <w:color w:val="222222"/>
                <w:sz w:val="24"/>
                <w:szCs w:val="24"/>
              </w:rPr>
              <w:t>Nơi nhận:</w:t>
            </w:r>
            <w:r w:rsidRPr="000171DF">
              <w:rPr>
                <w:rFonts w:eastAsia="Times New Roman" w:cs="Times New Roman"/>
                <w:color w:val="222222"/>
                <w:sz w:val="24"/>
                <w:szCs w:val="24"/>
              </w:rPr>
              <w:br/>
              <w:t>- Ban Bí thư Trung ương Đảng;</w:t>
            </w:r>
            <w:r w:rsidRPr="000171DF">
              <w:rPr>
                <w:rFonts w:eastAsia="Times New Roman" w:cs="Times New Roman"/>
                <w:color w:val="222222"/>
                <w:sz w:val="24"/>
                <w:szCs w:val="24"/>
              </w:rPr>
              <w:br/>
              <w:t>- Thủ tướng, các Phó Thủ tướng Chính phủ;</w:t>
            </w:r>
            <w:r w:rsidRPr="000171DF">
              <w:rPr>
                <w:rFonts w:eastAsia="Times New Roman" w:cs="Times New Roman"/>
                <w:color w:val="222222"/>
                <w:sz w:val="24"/>
                <w:szCs w:val="24"/>
              </w:rPr>
              <w:br/>
              <w:t>- Các bộ, cơ quan ngang bộ, cơ quan thuộc Chính phủ;</w:t>
            </w:r>
            <w:r w:rsidRPr="000171DF">
              <w:rPr>
                <w:rFonts w:eastAsia="Times New Roman" w:cs="Times New Roman"/>
                <w:color w:val="222222"/>
                <w:sz w:val="24"/>
                <w:szCs w:val="24"/>
              </w:rPr>
              <w:br/>
              <w:t>- HĐND, UBND các tỉnh, thành phố trực thuộc trung ương;</w:t>
            </w:r>
            <w:r w:rsidRPr="000171DF">
              <w:rPr>
                <w:rFonts w:eastAsia="Times New Roman" w:cs="Times New Roman"/>
                <w:color w:val="222222"/>
                <w:sz w:val="24"/>
                <w:szCs w:val="24"/>
              </w:rPr>
              <w:br/>
              <w:t>- Văn phòng Trung ương và các Ban của Đảng;</w:t>
            </w:r>
            <w:r w:rsidRPr="000171DF">
              <w:rPr>
                <w:rFonts w:eastAsia="Times New Roman" w:cs="Times New Roman"/>
                <w:color w:val="222222"/>
                <w:sz w:val="24"/>
                <w:szCs w:val="24"/>
              </w:rPr>
              <w:br/>
              <w:t>- Văn phòng Tổng Bí thư;</w:t>
            </w:r>
            <w:r w:rsidRPr="000171DF">
              <w:rPr>
                <w:rFonts w:eastAsia="Times New Roman" w:cs="Times New Roman"/>
                <w:color w:val="222222"/>
                <w:sz w:val="24"/>
                <w:szCs w:val="24"/>
              </w:rPr>
              <w:br/>
              <w:t>- Văn phòng Chủ tịch nước;</w:t>
            </w:r>
            <w:r w:rsidRPr="000171DF">
              <w:rPr>
                <w:rFonts w:eastAsia="Times New Roman" w:cs="Times New Roman"/>
                <w:color w:val="222222"/>
                <w:sz w:val="24"/>
                <w:szCs w:val="24"/>
              </w:rPr>
              <w:br/>
              <w:t>- Hội đồng dân tộc và các Ủy ban của Quốc hội;</w:t>
            </w:r>
            <w:r w:rsidRPr="000171DF">
              <w:rPr>
                <w:rFonts w:eastAsia="Times New Roman" w:cs="Times New Roman"/>
                <w:color w:val="222222"/>
                <w:sz w:val="24"/>
                <w:szCs w:val="24"/>
              </w:rPr>
              <w:br/>
              <w:t>- Văn phòng Quốc hội;</w:t>
            </w:r>
            <w:r w:rsidRPr="000171DF">
              <w:rPr>
                <w:rFonts w:eastAsia="Times New Roman" w:cs="Times New Roman"/>
                <w:color w:val="222222"/>
                <w:sz w:val="24"/>
                <w:szCs w:val="24"/>
              </w:rPr>
              <w:br/>
              <w:t>- Tòa án nhân dân tối cao;</w:t>
            </w:r>
            <w:r w:rsidRPr="000171DF">
              <w:rPr>
                <w:rFonts w:eastAsia="Times New Roman" w:cs="Times New Roman"/>
                <w:color w:val="222222"/>
                <w:sz w:val="24"/>
                <w:szCs w:val="24"/>
              </w:rPr>
              <w:br/>
              <w:t>- Viện kiểm sát nhân dân tối cao;</w:t>
            </w:r>
            <w:r w:rsidRPr="000171DF">
              <w:rPr>
                <w:rFonts w:eastAsia="Times New Roman" w:cs="Times New Roman"/>
                <w:color w:val="222222"/>
                <w:sz w:val="24"/>
                <w:szCs w:val="24"/>
              </w:rPr>
              <w:br/>
              <w:t>- Kiểm toán nhà nước;</w:t>
            </w:r>
            <w:r w:rsidRPr="000171DF">
              <w:rPr>
                <w:rFonts w:eastAsia="Times New Roman" w:cs="Times New Roman"/>
                <w:color w:val="222222"/>
                <w:sz w:val="24"/>
                <w:szCs w:val="24"/>
              </w:rPr>
              <w:br/>
              <w:t>- Ủy ban Giám sát tài chính Quốc gia;</w:t>
            </w:r>
            <w:r w:rsidRPr="000171DF">
              <w:rPr>
                <w:rFonts w:eastAsia="Times New Roman" w:cs="Times New Roman"/>
                <w:color w:val="222222"/>
                <w:sz w:val="24"/>
                <w:szCs w:val="24"/>
              </w:rPr>
              <w:br/>
              <w:t>- Ngân hàng Chính sách xã hội;</w:t>
            </w:r>
            <w:r w:rsidRPr="000171DF">
              <w:rPr>
                <w:rFonts w:eastAsia="Times New Roman" w:cs="Times New Roman"/>
                <w:color w:val="222222"/>
                <w:sz w:val="24"/>
                <w:szCs w:val="24"/>
              </w:rPr>
              <w:br/>
              <w:t>- Ngân hàng Phát triển Việt Nam;</w:t>
            </w:r>
            <w:r w:rsidRPr="000171DF">
              <w:rPr>
                <w:rFonts w:eastAsia="Times New Roman" w:cs="Times New Roman"/>
                <w:color w:val="222222"/>
                <w:sz w:val="24"/>
                <w:szCs w:val="24"/>
              </w:rPr>
              <w:br/>
              <w:t>- Ủy ban trung ương Mặt trận Tổ quốc Việt Nam;</w:t>
            </w:r>
            <w:r w:rsidRPr="000171DF">
              <w:rPr>
                <w:rFonts w:eastAsia="Times New Roman" w:cs="Times New Roman"/>
                <w:color w:val="222222"/>
                <w:sz w:val="24"/>
                <w:szCs w:val="24"/>
              </w:rPr>
              <w:br/>
              <w:t>- Cơ quan trung ương của các đoàn thể;</w:t>
            </w:r>
            <w:r w:rsidRPr="000171DF">
              <w:rPr>
                <w:rFonts w:eastAsia="Times New Roman" w:cs="Times New Roman"/>
                <w:color w:val="222222"/>
                <w:sz w:val="24"/>
                <w:szCs w:val="24"/>
              </w:rPr>
              <w:br/>
              <w:t>- VPCP: BTCN, các PCN, Trợ lý TTg, TGĐ Cổng TTĐT, </w:t>
            </w:r>
            <w:r w:rsidRPr="000171DF">
              <w:rPr>
                <w:rFonts w:eastAsia="Times New Roman" w:cs="Times New Roman"/>
                <w:color w:val="222222"/>
                <w:sz w:val="24"/>
                <w:szCs w:val="24"/>
              </w:rPr>
              <w:br/>
              <w:t>các Vụ, Cục, đơn vị trực thuộc, Công báo;</w:t>
            </w:r>
            <w:r w:rsidRPr="000171DF">
              <w:rPr>
                <w:rFonts w:eastAsia="Times New Roman" w:cs="Times New Roman"/>
                <w:color w:val="222222"/>
                <w:sz w:val="24"/>
                <w:szCs w:val="24"/>
              </w:rPr>
              <w:br/>
              <w:t>- Lưu: VT, KGVX (2). </w:t>
            </w:r>
            <w:r w:rsidRPr="000171DF">
              <w:rPr>
                <w:rFonts w:eastAsia="Times New Roman" w:cs="Times New Roman"/>
                <w:color w:val="222222"/>
                <w:sz w:val="24"/>
                <w:szCs w:val="24"/>
                <w:vertAlign w:val="subscript"/>
              </w:rPr>
              <w:t>XH 205</w:t>
            </w:r>
          </w:p>
        </w:tc>
        <w:tc>
          <w:tcPr>
            <w:tcW w:w="4155" w:type="dxa"/>
            <w:tcBorders>
              <w:top w:val="nil"/>
              <w:left w:val="nil"/>
              <w:bottom w:val="nil"/>
              <w:right w:val="nil"/>
            </w:tcBorders>
            <w:tcMar>
              <w:top w:w="0" w:type="dxa"/>
              <w:left w:w="108" w:type="dxa"/>
              <w:bottom w:w="0" w:type="dxa"/>
              <w:right w:w="108" w:type="dxa"/>
            </w:tcMar>
            <w:hideMark/>
          </w:tcPr>
          <w:p w:rsidR="00531956" w:rsidRPr="00A03466" w:rsidRDefault="00531956" w:rsidP="00531956">
            <w:pPr>
              <w:spacing w:before="120" w:after="0" w:line="330" w:lineRule="atLeast"/>
              <w:jc w:val="center"/>
              <w:rPr>
                <w:rFonts w:eastAsia="Times New Roman" w:cs="Times New Roman"/>
                <w:color w:val="222222"/>
                <w:szCs w:val="28"/>
              </w:rPr>
            </w:pPr>
            <w:r w:rsidRPr="00A03466">
              <w:rPr>
                <w:rFonts w:eastAsia="Times New Roman" w:cs="Times New Roman"/>
                <w:b/>
                <w:bCs/>
                <w:color w:val="222222"/>
                <w:szCs w:val="28"/>
              </w:rPr>
              <w:t>TM. CHÍNH PHỦ</w:t>
            </w:r>
            <w:r w:rsidRPr="00A03466">
              <w:rPr>
                <w:rFonts w:eastAsia="Times New Roman" w:cs="Times New Roman"/>
                <w:b/>
                <w:bCs/>
                <w:color w:val="222222"/>
                <w:szCs w:val="28"/>
              </w:rPr>
              <w:br/>
              <w:t>THỦ TƯỚNG</w:t>
            </w:r>
            <w:r w:rsidRPr="00A03466">
              <w:rPr>
                <w:rFonts w:eastAsia="Times New Roman" w:cs="Times New Roman"/>
                <w:b/>
                <w:bCs/>
                <w:color w:val="222222"/>
                <w:szCs w:val="28"/>
              </w:rPr>
              <w:br/>
            </w:r>
            <w:r w:rsidRPr="00A03466">
              <w:rPr>
                <w:rFonts w:eastAsia="Times New Roman" w:cs="Times New Roman"/>
                <w:b/>
                <w:bCs/>
                <w:color w:val="222222"/>
                <w:szCs w:val="28"/>
              </w:rPr>
              <w:br/>
            </w:r>
            <w:r w:rsidRPr="00A03466">
              <w:rPr>
                <w:rFonts w:eastAsia="Times New Roman" w:cs="Times New Roman"/>
                <w:b/>
                <w:bCs/>
                <w:color w:val="222222"/>
                <w:szCs w:val="28"/>
              </w:rPr>
              <w:br/>
            </w:r>
            <w:r w:rsidRPr="00A03466">
              <w:rPr>
                <w:rFonts w:eastAsia="Times New Roman" w:cs="Times New Roman"/>
                <w:b/>
                <w:bCs/>
                <w:color w:val="222222"/>
                <w:szCs w:val="28"/>
              </w:rPr>
              <w:br/>
            </w:r>
            <w:r w:rsidRPr="00A03466">
              <w:rPr>
                <w:rFonts w:eastAsia="Times New Roman" w:cs="Times New Roman"/>
                <w:b/>
                <w:bCs/>
                <w:color w:val="222222"/>
                <w:szCs w:val="28"/>
              </w:rPr>
              <w:br/>
              <w:t>Nguyễn Xuân Phúc</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lastRenderedPageBreak/>
        <w:t> </w:t>
      </w:r>
    </w:p>
    <w:p w:rsidR="00531956" w:rsidRPr="00531956" w:rsidRDefault="00531956" w:rsidP="00531956">
      <w:pPr>
        <w:spacing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0171DF" w:rsidRDefault="000171DF" w:rsidP="00531956">
      <w:pPr>
        <w:spacing w:after="100" w:afterAutospacing="1" w:line="240" w:lineRule="auto"/>
        <w:jc w:val="center"/>
        <w:rPr>
          <w:rFonts w:ascii="Arial" w:eastAsia="Times New Roman" w:hAnsi="Arial" w:cs="Arial"/>
          <w:b/>
          <w:bCs/>
          <w:sz w:val="20"/>
          <w:szCs w:val="20"/>
        </w:rPr>
      </w:pP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PHỤ LỤC I</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BIỂU MẪU VỀ AN TOÀN, VỆ SINH LAO ĐỘNG</w:t>
      </w:r>
      <w:r w:rsidRPr="00531956">
        <w:rPr>
          <w:rFonts w:ascii="Arial" w:eastAsia="Times New Roman" w:hAnsi="Arial" w:cs="Arial"/>
          <w:sz w:val="20"/>
          <w:szCs w:val="20"/>
        </w:rPr>
        <w:br/>
      </w:r>
      <w:r w:rsidRPr="00531956">
        <w:rPr>
          <w:rFonts w:ascii="Arial" w:eastAsia="Times New Roman" w:hAnsi="Arial" w:cs="Arial"/>
          <w:i/>
          <w:iCs/>
          <w:sz w:val="20"/>
          <w:szCs w:val="20"/>
        </w:rPr>
        <w:t>(Kèm theo Nghị định số 140/2018/NĐ-CP ngày 08 tháng 10 năm 2018 của Chính phủ)</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2173"/>
        <w:gridCol w:w="7207"/>
      </w:tblGrid>
      <w:tr w:rsidR="00531956" w:rsidRPr="00531956" w:rsidTr="00531956">
        <w:tc>
          <w:tcPr>
            <w:tcW w:w="2730"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01</w:t>
            </w:r>
          </w:p>
        </w:tc>
        <w:tc>
          <w:tcPr>
            <w:tcW w:w="930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 xml:space="preserve">Đơn đề nghị cấp Giấy chứng nhận đủ điều kiện hoạt động huấn luyện an toàn, </w:t>
            </w:r>
            <w:r w:rsidRPr="00531956">
              <w:rPr>
                <w:rFonts w:ascii="Arial" w:eastAsia="Times New Roman" w:hAnsi="Arial" w:cs="Arial"/>
                <w:color w:val="222222"/>
                <w:sz w:val="20"/>
                <w:szCs w:val="20"/>
              </w:rPr>
              <w:lastRenderedPageBreak/>
              <w:t>vệ sinh lao động</w:t>
            </w:r>
          </w:p>
        </w:tc>
      </w:tr>
      <w:tr w:rsidR="00531956" w:rsidRPr="00531956" w:rsidTr="00531956">
        <w:tc>
          <w:tcPr>
            <w:tcW w:w="273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Mẫu số 02</w:t>
            </w:r>
          </w:p>
        </w:tc>
        <w:tc>
          <w:tcPr>
            <w:tcW w:w="93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Bản thuyết minh về quy mô huấn luyện và các điều kiện, giải pháp thực hiện</w:t>
            </w:r>
          </w:p>
        </w:tc>
      </w:tr>
      <w:tr w:rsidR="00531956" w:rsidRPr="00531956" w:rsidTr="00531956">
        <w:tc>
          <w:tcPr>
            <w:tcW w:w="273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03</w:t>
            </w:r>
          </w:p>
        </w:tc>
        <w:tc>
          <w:tcPr>
            <w:tcW w:w="93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Thông báo đủ điều kiện hoạt động huấn luyện an toàn, vệ sinh lao động hạng A</w:t>
            </w:r>
          </w:p>
        </w:tc>
      </w:tr>
      <w:tr w:rsidR="00531956" w:rsidRPr="00531956" w:rsidTr="00531956">
        <w:tc>
          <w:tcPr>
            <w:tcW w:w="273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04</w:t>
            </w:r>
          </w:p>
        </w:tc>
        <w:tc>
          <w:tcPr>
            <w:tcW w:w="93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Báo cáo định kỳ hoạt động huấn luyện an toàn, vệ sinh lao động</w:t>
            </w:r>
          </w:p>
        </w:tc>
      </w:tr>
      <w:tr w:rsidR="00531956" w:rsidRPr="00531956" w:rsidTr="00531956">
        <w:tc>
          <w:tcPr>
            <w:tcW w:w="273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05</w:t>
            </w:r>
          </w:p>
        </w:tc>
        <w:tc>
          <w:tcPr>
            <w:tcW w:w="93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Sổ theo dõi cấp giấy chứng nhận huấn luyện</w:t>
            </w:r>
          </w:p>
        </w:tc>
      </w:tr>
      <w:tr w:rsidR="00531956" w:rsidRPr="00531956" w:rsidTr="00531956">
        <w:tc>
          <w:tcPr>
            <w:tcW w:w="273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06</w:t>
            </w:r>
          </w:p>
        </w:tc>
        <w:tc>
          <w:tcPr>
            <w:tcW w:w="93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Danh sách kiểm định viên</w:t>
            </w:r>
          </w:p>
        </w:tc>
      </w:tr>
    </w:tbl>
    <w:p w:rsidR="00531956" w:rsidRPr="00531956" w:rsidRDefault="00531956" w:rsidP="00531956">
      <w:pPr>
        <w:spacing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01</w:t>
      </w:r>
    </w:p>
    <w:tbl>
      <w:tblPr>
        <w:tblW w:w="5000" w:type="pct"/>
        <w:jc w:val="center"/>
        <w:tblCellMar>
          <w:left w:w="0" w:type="dxa"/>
          <w:right w:w="0" w:type="dxa"/>
        </w:tblCellMar>
        <w:tblLook w:val="04A0" w:firstRow="1" w:lastRow="0" w:firstColumn="1" w:lastColumn="0" w:noHBand="0" w:noVBand="1"/>
      </w:tblPr>
      <w:tblGrid>
        <w:gridCol w:w="3524"/>
        <w:gridCol w:w="5836"/>
      </w:tblGrid>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CƠ QUAN CHỦ QUẢN (nếu có)</w:t>
            </w:r>
            <w:r w:rsidRPr="00531956">
              <w:rPr>
                <w:rFonts w:ascii="Arial" w:eastAsia="Times New Roman" w:hAnsi="Arial" w:cs="Arial"/>
                <w:color w:val="222222"/>
                <w:sz w:val="20"/>
                <w:szCs w:val="20"/>
              </w:rPr>
              <w:br/>
            </w:r>
            <w:r w:rsidRPr="00531956">
              <w:rPr>
                <w:rFonts w:ascii="Arial" w:eastAsia="Times New Roman" w:hAnsi="Arial" w:cs="Arial"/>
                <w:b/>
                <w:bCs/>
                <w:color w:val="222222"/>
                <w:sz w:val="20"/>
                <w:szCs w:val="20"/>
              </w:rPr>
              <w:t>TÊN TỔ CHỨC/DOANH NGHIỆP</w:t>
            </w:r>
            <w:r w:rsidRPr="00531956">
              <w:rPr>
                <w:rFonts w:ascii="Arial" w:eastAsia="Times New Roman" w:hAnsi="Arial" w:cs="Arial"/>
                <w:b/>
                <w:bCs/>
                <w:color w:val="222222"/>
                <w:sz w:val="20"/>
                <w:szCs w:val="20"/>
              </w:rPr>
              <w:br/>
              <w:t>-------</w:t>
            </w:r>
          </w:p>
        </w:tc>
        <w:tc>
          <w:tcPr>
            <w:tcW w:w="7470" w:type="dxa"/>
            <w:tcBorders>
              <w:top w:val="nil"/>
              <w:left w:val="nil"/>
              <w:bottom w:val="nil"/>
              <w:right w:val="nil"/>
            </w:tcBorders>
            <w:hideMark/>
          </w:tcPr>
          <w:p w:rsidR="00531956" w:rsidRPr="00531956" w:rsidRDefault="00531956" w:rsidP="00531956">
            <w:pPr>
              <w:spacing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CỘNG HÒA XÃ HỘI CHỦ NGHĨA VIỆT NAM</w:t>
            </w:r>
            <w:r w:rsidRPr="00531956">
              <w:rPr>
                <w:rFonts w:ascii="Arial" w:eastAsia="Times New Roman" w:hAnsi="Arial" w:cs="Arial"/>
                <w:b/>
                <w:bCs/>
                <w:color w:val="222222"/>
                <w:sz w:val="20"/>
                <w:szCs w:val="20"/>
              </w:rPr>
              <w:br/>
              <w:t>Độc lập - Tự do - Hạnh phúc</w:t>
            </w:r>
            <w:r w:rsidRPr="00531956">
              <w:rPr>
                <w:rFonts w:ascii="Arial" w:eastAsia="Times New Roman" w:hAnsi="Arial" w:cs="Arial"/>
                <w:b/>
                <w:bCs/>
                <w:color w:val="222222"/>
                <w:sz w:val="20"/>
                <w:szCs w:val="20"/>
              </w:rPr>
              <w:br/>
              <w:t>---------------</w:t>
            </w:r>
          </w:p>
        </w:tc>
      </w:tr>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7470" w:type="dxa"/>
            <w:tcBorders>
              <w:top w:val="nil"/>
              <w:left w:val="nil"/>
              <w:bottom w:val="nil"/>
              <w:right w:val="nil"/>
            </w:tcBorders>
            <w:hideMark/>
          </w:tcPr>
          <w:p w:rsidR="00531956" w:rsidRPr="00531956" w:rsidRDefault="00531956" w:rsidP="00531956">
            <w:pPr>
              <w:spacing w:after="0" w:line="330" w:lineRule="atLeast"/>
              <w:jc w:val="right"/>
              <w:rPr>
                <w:rFonts w:ascii="Arial" w:eastAsia="Times New Roman" w:hAnsi="Arial" w:cs="Arial"/>
                <w:color w:val="222222"/>
                <w:sz w:val="24"/>
                <w:szCs w:val="24"/>
              </w:rPr>
            </w:pPr>
            <w:r w:rsidRPr="00531956">
              <w:rPr>
                <w:rFonts w:ascii="Arial" w:eastAsia="Times New Roman" w:hAnsi="Arial" w:cs="Arial"/>
                <w:i/>
                <w:iCs/>
                <w:color w:val="222222"/>
                <w:sz w:val="20"/>
                <w:szCs w:val="20"/>
              </w:rPr>
              <w:t>……….., ngày … tháng … năm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ĐƠN ĐỀ NGHỊ</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Cấp Giấy chứng nhận đủ điều kiện hoạt động huấn luyện an toàn, vệ sinh lao động (thay đổi, bổ sung phạm vi hoạt động huấn luyện)</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Kính gửi:……………………..</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Tên tổ chức/doanh nghiệp đăng ký: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Địa chỉ trụ sở chính: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Điện thoại: ……………….......Fax:……………….. Email:………………………………………</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chi nhánh/cơ sở huấn luyện khác (nếu có):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Quyết định thành lập, giấy chứng nhận đầu tư hoặc giấy phép kinh doanh:</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Số: ………………………………………………Ngày tháng năm cấp: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Cơ quan ra quyết định hoặc cấp:…………………………………………………………………</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Họ và tên người đứng đầu tổ chức/doanh nghiệp: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Địa chỉ: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Số chứng minh nhân dân/căn cước công dân/hộ chiếu: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Đăng ký công bố hoạt động huấn luyện/tự huấn luyện an toàn, vệ sinh lao động đạt hạng (B, C) ... trong phạm vi hoạt động huấn luyện lĩnh vực, công việc/sửa đổi, bổ sung phạm vi hoạt động huấn luyện như sau (có bản thuyết minh điều kiện hoạt động huấn luyện an toàn, vệ sinh lao động kèm theo):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Chúng tôi xin cam kết thực hiện đúng quy định pháp luật về hoạt động huấn luyện an toàn, vệ sinh lao động và quy định của pháp luật có liên quan./.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jc w:val="center"/>
        <w:tblCellMar>
          <w:left w:w="0" w:type="dxa"/>
          <w:right w:w="0" w:type="dxa"/>
        </w:tblCellMar>
        <w:tblLook w:val="04A0" w:firstRow="1" w:lastRow="0" w:firstColumn="1" w:lastColumn="0" w:noHBand="0" w:noVBand="1"/>
      </w:tblPr>
      <w:tblGrid>
        <w:gridCol w:w="4598"/>
        <w:gridCol w:w="4762"/>
      </w:tblGrid>
      <w:tr w:rsidR="00531956" w:rsidRPr="00531956" w:rsidTr="00531956">
        <w:trPr>
          <w:jc w:val="center"/>
        </w:trPr>
        <w:tc>
          <w:tcPr>
            <w:tcW w:w="6030" w:type="dxa"/>
            <w:tcBorders>
              <w:top w:val="nil"/>
              <w:left w:val="nil"/>
              <w:bottom w:val="nil"/>
              <w:right w:val="nil"/>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ĐỨNG ĐẦU</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02</w:t>
      </w:r>
    </w:p>
    <w:tbl>
      <w:tblPr>
        <w:tblW w:w="5000" w:type="pct"/>
        <w:jc w:val="center"/>
        <w:tblCellMar>
          <w:left w:w="0" w:type="dxa"/>
          <w:right w:w="0" w:type="dxa"/>
        </w:tblCellMar>
        <w:tblLook w:val="04A0" w:firstRow="1" w:lastRow="0" w:firstColumn="1" w:lastColumn="0" w:noHBand="0" w:noVBand="1"/>
      </w:tblPr>
      <w:tblGrid>
        <w:gridCol w:w="3531"/>
        <w:gridCol w:w="5829"/>
      </w:tblGrid>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CƠ QUAN CHỦ QUẢN (nếu có)</w:t>
            </w:r>
            <w:r w:rsidRPr="00531956">
              <w:rPr>
                <w:rFonts w:ascii="Arial" w:eastAsia="Times New Roman" w:hAnsi="Arial" w:cs="Arial"/>
                <w:color w:val="222222"/>
                <w:sz w:val="20"/>
                <w:szCs w:val="20"/>
              </w:rPr>
              <w:br/>
            </w:r>
            <w:r w:rsidRPr="00531956">
              <w:rPr>
                <w:rFonts w:ascii="Arial" w:eastAsia="Times New Roman" w:hAnsi="Arial" w:cs="Arial"/>
                <w:b/>
                <w:bCs/>
                <w:color w:val="222222"/>
                <w:sz w:val="20"/>
                <w:szCs w:val="20"/>
              </w:rPr>
              <w:t>TÊN TỔ CHỨC/DOANH NGHIỆP</w:t>
            </w:r>
            <w:r w:rsidRPr="00531956">
              <w:rPr>
                <w:rFonts w:ascii="Arial" w:eastAsia="Times New Roman" w:hAnsi="Arial" w:cs="Arial"/>
                <w:b/>
                <w:bCs/>
                <w:color w:val="222222"/>
                <w:sz w:val="20"/>
                <w:szCs w:val="20"/>
              </w:rPr>
              <w:br/>
              <w:t>-------</w:t>
            </w:r>
          </w:p>
        </w:tc>
        <w:tc>
          <w:tcPr>
            <w:tcW w:w="747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CỘNG HÒA XÃ HỘI CHỦ NGHĨA VIỆT NAM</w:t>
            </w:r>
            <w:r w:rsidRPr="00531956">
              <w:rPr>
                <w:rFonts w:ascii="Arial" w:eastAsia="Times New Roman" w:hAnsi="Arial" w:cs="Arial"/>
                <w:b/>
                <w:bCs/>
                <w:color w:val="222222"/>
                <w:sz w:val="20"/>
                <w:szCs w:val="20"/>
              </w:rPr>
              <w:br/>
              <w:t>Độc lập - Tự do - Hạnh phúc</w:t>
            </w:r>
            <w:r w:rsidRPr="00531956">
              <w:rPr>
                <w:rFonts w:ascii="Arial" w:eastAsia="Times New Roman" w:hAnsi="Arial" w:cs="Arial"/>
                <w:b/>
                <w:bCs/>
                <w:color w:val="222222"/>
                <w:sz w:val="20"/>
                <w:szCs w:val="20"/>
              </w:rPr>
              <w:br/>
              <w:t>---------------</w:t>
            </w:r>
          </w:p>
        </w:tc>
      </w:tr>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7470" w:type="dxa"/>
            <w:tcBorders>
              <w:top w:val="nil"/>
              <w:left w:val="nil"/>
              <w:bottom w:val="nil"/>
              <w:right w:val="nil"/>
            </w:tcBorders>
            <w:hideMark/>
          </w:tcPr>
          <w:p w:rsidR="00531956" w:rsidRPr="00531956" w:rsidRDefault="00531956" w:rsidP="00531956">
            <w:pPr>
              <w:spacing w:before="120" w:after="0" w:line="330" w:lineRule="atLeast"/>
              <w:jc w:val="right"/>
              <w:rPr>
                <w:rFonts w:ascii="Arial" w:eastAsia="Times New Roman" w:hAnsi="Arial" w:cs="Arial"/>
                <w:color w:val="222222"/>
                <w:sz w:val="24"/>
                <w:szCs w:val="24"/>
              </w:rPr>
            </w:pPr>
            <w:r w:rsidRPr="00531956">
              <w:rPr>
                <w:rFonts w:ascii="Arial" w:eastAsia="Times New Roman" w:hAnsi="Arial" w:cs="Arial"/>
                <w:i/>
                <w:iCs/>
                <w:color w:val="222222"/>
                <w:sz w:val="20"/>
                <w:szCs w:val="20"/>
              </w:rPr>
              <w:t>……….., ngày… tháng … năm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BẢN THUYẾT MINH</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Về quy mô huấn luyện và các điều kiện, giải pháp thực hiện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b/>
          <w:bCs/>
          <w:sz w:val="20"/>
          <w:szCs w:val="20"/>
        </w:rPr>
        <w:t>I. Cơ sở vật chất và thiết bị của tổ chức/doanh nghiệp</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Tổng quan về cơ sở vật chất chung của tổ chức/doanh nghiệp</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Công trình và tổng diện tích sử dụng của từng công trình của trụ sở chính:……………</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Công trình và tổng diện tích sử dụng của từng công trình của chi nhánh/cơ sở huấn luyện khác (nếu có):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Công trình, phòng học sử dụng cho huấn luyện: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Phòng học: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Phòng thí nghiệm/thực nghiệm, xưởng thực hành: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 Công trình phụ trợ (hội trường; thư viện; khu thể thao; ký túc xá...):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Các thiết bị huấn luyện:</w:t>
      </w:r>
    </w:p>
    <w:tbl>
      <w:tblPr>
        <w:tblW w:w="5000" w:type="pct"/>
        <w:jc w:val="center"/>
        <w:tblCellMar>
          <w:left w:w="0" w:type="dxa"/>
          <w:right w:w="0" w:type="dxa"/>
        </w:tblCellMar>
        <w:tblLook w:val="04A0" w:firstRow="1" w:lastRow="0" w:firstColumn="1" w:lastColumn="0" w:noHBand="0" w:noVBand="1"/>
      </w:tblPr>
      <w:tblGrid>
        <w:gridCol w:w="1103"/>
        <w:gridCol w:w="3018"/>
        <w:gridCol w:w="3168"/>
        <w:gridCol w:w="2091"/>
      </w:tblGrid>
      <w:tr w:rsidR="00531956" w:rsidRPr="00531956" w:rsidTr="00531956">
        <w:trPr>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393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Tên thiết bị</w:t>
            </w:r>
          </w:p>
        </w:tc>
        <w:tc>
          <w:tcPr>
            <w:tcW w:w="397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lượng</w:t>
            </w:r>
          </w:p>
        </w:tc>
        <w:tc>
          <w:tcPr>
            <w:tcW w:w="270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Ghi chú</w:t>
            </w:r>
          </w:p>
        </w:tc>
      </w:tr>
      <w:tr w:rsidR="00531956" w:rsidRPr="00531956" w:rsidTr="00531956">
        <w:trPr>
          <w:jc w:val="center"/>
        </w:trPr>
        <w:tc>
          <w:tcPr>
            <w:tcW w:w="13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39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39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7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3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39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39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7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3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39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39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7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II. Tài liệu huấn luyện</w:t>
      </w:r>
    </w:p>
    <w:tbl>
      <w:tblPr>
        <w:tblW w:w="5000" w:type="pct"/>
        <w:jc w:val="center"/>
        <w:tblCellMar>
          <w:left w:w="0" w:type="dxa"/>
          <w:right w:w="0" w:type="dxa"/>
        </w:tblCellMar>
        <w:tblLook w:val="04A0" w:firstRow="1" w:lastRow="0" w:firstColumn="1" w:lastColumn="0" w:noHBand="0" w:noVBand="1"/>
      </w:tblPr>
      <w:tblGrid>
        <w:gridCol w:w="1096"/>
        <w:gridCol w:w="8284"/>
      </w:tblGrid>
      <w:tr w:rsidR="00531956" w:rsidRPr="00531956" w:rsidTr="00531956">
        <w:trPr>
          <w:jc w:val="center"/>
        </w:trPr>
        <w:tc>
          <w:tcPr>
            <w:tcW w:w="1350"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106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Tên tài liệu, năm xuất bản hoặc ban hành</w:t>
            </w:r>
          </w:p>
        </w:tc>
      </w:tr>
      <w:tr w:rsidR="00531956" w:rsidRPr="00531956" w:rsidTr="00531956">
        <w:trPr>
          <w:jc w:val="center"/>
        </w:trPr>
        <w:tc>
          <w:tcPr>
            <w:tcW w:w="135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06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35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06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35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06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III. Cán bộ quản lý, người huấn luyện cơ hữu</w:t>
      </w:r>
    </w:p>
    <w:tbl>
      <w:tblPr>
        <w:tblW w:w="5000" w:type="pct"/>
        <w:jc w:val="center"/>
        <w:tblCellMar>
          <w:left w:w="0" w:type="dxa"/>
          <w:right w:w="0" w:type="dxa"/>
        </w:tblCellMar>
        <w:tblLook w:val="04A0" w:firstRow="1" w:lastRow="0" w:firstColumn="1" w:lastColumn="0" w:noHBand="0" w:noVBand="1"/>
      </w:tblPr>
      <w:tblGrid>
        <w:gridCol w:w="892"/>
        <w:gridCol w:w="2300"/>
        <w:gridCol w:w="1349"/>
        <w:gridCol w:w="1465"/>
        <w:gridCol w:w="3374"/>
      </w:tblGrid>
      <w:tr w:rsidR="00531956" w:rsidRPr="00531956" w:rsidTr="00531956">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STT</w:t>
            </w:r>
          </w:p>
        </w:tc>
        <w:tc>
          <w:tcPr>
            <w:tcW w:w="29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69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77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Trình độ chuyên môn</w:t>
            </w:r>
          </w:p>
        </w:tc>
        <w:tc>
          <w:tcPr>
            <w:tcW w:w="448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năm làm công việc về an toàn, vệ sinh lao động</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quản lý, phụ trách công tác huấn luyện</w:t>
            </w:r>
          </w:p>
        </w:tc>
        <w:tc>
          <w:tcPr>
            <w:tcW w:w="16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c>
          <w:tcPr>
            <w:tcW w:w="17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c>
          <w:tcPr>
            <w:tcW w:w="448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II</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huấn luyện cơ hữu</w:t>
            </w:r>
          </w:p>
        </w:tc>
        <w:tc>
          <w:tcPr>
            <w:tcW w:w="16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c>
          <w:tcPr>
            <w:tcW w:w="17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c>
          <w:tcPr>
            <w:tcW w:w="448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8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29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44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lastRenderedPageBreak/>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598"/>
        <w:gridCol w:w="4762"/>
      </w:tblGrid>
      <w:tr w:rsidR="00531956" w:rsidRPr="00531956" w:rsidTr="00531956">
        <w:tc>
          <w:tcPr>
            <w:tcW w:w="6030" w:type="dxa"/>
            <w:tcBorders>
              <w:top w:val="nil"/>
              <w:left w:val="nil"/>
              <w:bottom w:val="nil"/>
              <w:right w:val="nil"/>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ĐỨNG ĐẦU</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i/>
          <w:iCs/>
          <w:sz w:val="20"/>
          <w:szCs w:val="20"/>
        </w:rPr>
        <w:t>Ghi chú:</w:t>
      </w:r>
      <w:r w:rsidRPr="00531956">
        <w:rPr>
          <w:rFonts w:ascii="Arial" w:eastAsia="Times New Roman" w:hAnsi="Arial" w:cs="Arial"/>
          <w:sz w:val="20"/>
          <w:szCs w:val="20"/>
        </w:rPr>
        <w:t> Đối với các thiết bị cần kiểm định kỹ thuật an toàn lao động thì cần ghi rõ năm kiểm định vào phần ghi chú.</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03</w:t>
      </w:r>
    </w:p>
    <w:tbl>
      <w:tblPr>
        <w:tblW w:w="5000" w:type="pct"/>
        <w:jc w:val="center"/>
        <w:tblCellMar>
          <w:left w:w="0" w:type="dxa"/>
          <w:right w:w="0" w:type="dxa"/>
        </w:tblCellMar>
        <w:tblLook w:val="04A0" w:firstRow="1" w:lastRow="0" w:firstColumn="1" w:lastColumn="0" w:noHBand="0" w:noVBand="1"/>
      </w:tblPr>
      <w:tblGrid>
        <w:gridCol w:w="3531"/>
        <w:gridCol w:w="5829"/>
      </w:tblGrid>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CƠ QUAN CHỦ QUẢN (nếu có)</w:t>
            </w:r>
            <w:r w:rsidRPr="00531956">
              <w:rPr>
                <w:rFonts w:ascii="Arial" w:eastAsia="Times New Roman" w:hAnsi="Arial" w:cs="Arial"/>
                <w:color w:val="222222"/>
                <w:sz w:val="20"/>
                <w:szCs w:val="20"/>
              </w:rPr>
              <w:br/>
            </w:r>
            <w:r w:rsidRPr="00531956">
              <w:rPr>
                <w:rFonts w:ascii="Arial" w:eastAsia="Times New Roman" w:hAnsi="Arial" w:cs="Arial"/>
                <w:b/>
                <w:bCs/>
                <w:color w:val="222222"/>
                <w:sz w:val="20"/>
                <w:szCs w:val="20"/>
              </w:rPr>
              <w:t>TÊN TỔ CHỨC/DOANH NGHIỆP</w:t>
            </w:r>
            <w:r w:rsidRPr="00531956">
              <w:rPr>
                <w:rFonts w:ascii="Arial" w:eastAsia="Times New Roman" w:hAnsi="Arial" w:cs="Arial"/>
                <w:b/>
                <w:bCs/>
                <w:color w:val="222222"/>
                <w:sz w:val="20"/>
                <w:szCs w:val="20"/>
              </w:rPr>
              <w:br/>
              <w:t>-------</w:t>
            </w:r>
          </w:p>
        </w:tc>
        <w:tc>
          <w:tcPr>
            <w:tcW w:w="747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CỘNG HÒA XÃ HỘI CHỦ NGHĨA VIỆT NAM</w:t>
            </w:r>
            <w:r w:rsidRPr="00531956">
              <w:rPr>
                <w:rFonts w:ascii="Arial" w:eastAsia="Times New Roman" w:hAnsi="Arial" w:cs="Arial"/>
                <w:b/>
                <w:bCs/>
                <w:color w:val="222222"/>
                <w:sz w:val="20"/>
                <w:szCs w:val="20"/>
              </w:rPr>
              <w:br/>
              <w:t>Độc lập - Tự do - Hạnh phúc</w:t>
            </w:r>
            <w:r w:rsidRPr="00531956">
              <w:rPr>
                <w:rFonts w:ascii="Arial" w:eastAsia="Times New Roman" w:hAnsi="Arial" w:cs="Arial"/>
                <w:b/>
                <w:bCs/>
                <w:color w:val="222222"/>
                <w:sz w:val="20"/>
                <w:szCs w:val="20"/>
              </w:rPr>
              <w:br/>
              <w:t>---------------</w:t>
            </w:r>
          </w:p>
        </w:tc>
      </w:tr>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7470" w:type="dxa"/>
            <w:tcBorders>
              <w:top w:val="nil"/>
              <w:left w:val="nil"/>
              <w:bottom w:val="nil"/>
              <w:right w:val="nil"/>
            </w:tcBorders>
            <w:hideMark/>
          </w:tcPr>
          <w:p w:rsidR="00531956" w:rsidRPr="00531956" w:rsidRDefault="00531956" w:rsidP="00531956">
            <w:pPr>
              <w:spacing w:before="120" w:after="0" w:line="330" w:lineRule="atLeast"/>
              <w:jc w:val="right"/>
              <w:rPr>
                <w:rFonts w:ascii="Arial" w:eastAsia="Times New Roman" w:hAnsi="Arial" w:cs="Arial"/>
                <w:color w:val="222222"/>
                <w:sz w:val="24"/>
                <w:szCs w:val="24"/>
              </w:rPr>
            </w:pPr>
            <w:r w:rsidRPr="00531956">
              <w:rPr>
                <w:rFonts w:ascii="Arial" w:eastAsia="Times New Roman" w:hAnsi="Arial" w:cs="Arial"/>
                <w:i/>
                <w:iCs/>
                <w:color w:val="222222"/>
                <w:sz w:val="20"/>
                <w:szCs w:val="20"/>
              </w:rPr>
              <w:t>……….., ngày… tháng … năm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BÁO</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Đủ điều kiện hoạt động huấn luyện an toàn, vệ sinh lao động hạng A</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Kính gửi:………………………</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1. Tên tổ chức/doanh nghiệp đăng ký: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2. Địa chỉ trụ sở chính: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Điện thoại:………………….. Fax:…………………….. Email: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Địa chỉ chi nhánh/cơ sở huấn luyện khác (nếu có):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3. Quyết định thành lập, giấy chứng nhận đầu tư hoặc giấy phép kinh doanh:</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Số: ………………………………………………Ngày tháng năm cấp: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Cơ quan ra quyết định hoặc cấp: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4. Họ và tên người đứng đầu tổ chức/doanh nghiệp: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Địa chỉ: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Số chứng minh nhân dân/căn cước công dân/hộ chiếu: ………………………………………</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lastRenderedPageBreak/>
        <w:t>Tự công bố đủ điều kiện hoạt động huấn luyện/tự huấn luyện an toàn, vệ sinh lao động đạt hạng A.</w:t>
      </w:r>
    </w:p>
    <w:p w:rsidR="00531956" w:rsidRPr="00531956" w:rsidRDefault="00531956" w:rsidP="00531956">
      <w:pPr>
        <w:spacing w:before="120" w:after="100" w:afterAutospacing="1" w:line="240" w:lineRule="auto"/>
        <w:ind w:firstLine="720"/>
        <w:rPr>
          <w:rFonts w:ascii="Arial" w:eastAsia="Times New Roman" w:hAnsi="Arial" w:cs="Arial"/>
          <w:sz w:val="24"/>
          <w:szCs w:val="24"/>
        </w:rPr>
      </w:pPr>
      <w:r w:rsidRPr="00531956">
        <w:rPr>
          <w:rFonts w:ascii="Arial" w:eastAsia="Times New Roman" w:hAnsi="Arial" w:cs="Arial"/>
          <w:sz w:val="20"/>
          <w:szCs w:val="20"/>
        </w:rPr>
        <w:t>Chúng tôi xin cam kết thực hiện đúng quy định pháp luật về hoạt động huấn luyện an toàn, vệ sinh lao động và quy định của pháp luật có liên quan./.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jc w:val="center"/>
        <w:tblCellMar>
          <w:left w:w="0" w:type="dxa"/>
          <w:right w:w="0" w:type="dxa"/>
        </w:tblCellMar>
        <w:tblLook w:val="04A0" w:firstRow="1" w:lastRow="0" w:firstColumn="1" w:lastColumn="0" w:noHBand="0" w:noVBand="1"/>
      </w:tblPr>
      <w:tblGrid>
        <w:gridCol w:w="4598"/>
        <w:gridCol w:w="4762"/>
      </w:tblGrid>
      <w:tr w:rsidR="00531956" w:rsidRPr="00531956" w:rsidTr="00531956">
        <w:trPr>
          <w:jc w:val="center"/>
        </w:trPr>
        <w:tc>
          <w:tcPr>
            <w:tcW w:w="6030" w:type="dxa"/>
            <w:tcBorders>
              <w:top w:val="nil"/>
              <w:left w:val="nil"/>
              <w:bottom w:val="nil"/>
              <w:right w:val="nil"/>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ĐỨNG ĐẦU</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IV. Chương trình khung huấn luyện nhóm 5</w:t>
      </w:r>
    </w:p>
    <w:tbl>
      <w:tblPr>
        <w:tblW w:w="5000" w:type="pct"/>
        <w:jc w:val="center"/>
        <w:tblCellMar>
          <w:left w:w="0" w:type="dxa"/>
          <w:right w:w="0" w:type="dxa"/>
        </w:tblCellMar>
        <w:tblLook w:val="04A0" w:firstRow="1" w:lastRow="0" w:firstColumn="1" w:lastColumn="0" w:noHBand="0" w:noVBand="1"/>
      </w:tblPr>
      <w:tblGrid>
        <w:gridCol w:w="751"/>
        <w:gridCol w:w="3701"/>
        <w:gridCol w:w="858"/>
        <w:gridCol w:w="1391"/>
        <w:gridCol w:w="1420"/>
        <w:gridCol w:w="1259"/>
      </w:tblGrid>
      <w:tr w:rsidR="00531956" w:rsidRPr="00531956" w:rsidTr="00531956">
        <w:trPr>
          <w:jc w:val="center"/>
        </w:trPr>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STT</w:t>
            </w:r>
          </w:p>
        </w:tc>
        <w:tc>
          <w:tcPr>
            <w:tcW w:w="4950" w:type="dxa"/>
            <w:vMerge w:val="restart"/>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Nội dung huấn luyện</w:t>
            </w:r>
          </w:p>
        </w:tc>
        <w:tc>
          <w:tcPr>
            <w:tcW w:w="6165" w:type="dxa"/>
            <w:gridSpan w:val="4"/>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Thời gian huấn luyện (giờ)</w:t>
            </w:r>
          </w:p>
        </w:tc>
      </w:tr>
      <w:tr w:rsidR="00531956" w:rsidRPr="00531956" w:rsidTr="0053195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after="0" w:line="240" w:lineRule="auto"/>
              <w:rPr>
                <w:rFonts w:ascii="Arial" w:eastAsia="Times New Roman" w:hAnsi="Arial" w:cs="Arial"/>
                <w:color w:val="222222"/>
                <w:sz w:val="24"/>
                <w:szCs w:val="24"/>
              </w:rPr>
            </w:pPr>
          </w:p>
        </w:tc>
        <w:tc>
          <w:tcPr>
            <w:tcW w:w="1020" w:type="dxa"/>
            <w:vMerge w:val="restart"/>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Tổng số</w:t>
            </w:r>
          </w:p>
        </w:tc>
        <w:tc>
          <w:tcPr>
            <w:tcW w:w="5130" w:type="dxa"/>
            <w:gridSpan w:val="3"/>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Trong đó</w:t>
            </w:r>
          </w:p>
        </w:tc>
      </w:tr>
      <w:tr w:rsidR="00531956" w:rsidRPr="00531956" w:rsidTr="0053195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531956" w:rsidRPr="00531956" w:rsidRDefault="00531956" w:rsidP="00531956">
            <w:pPr>
              <w:spacing w:after="0" w:line="240" w:lineRule="auto"/>
              <w:rPr>
                <w:rFonts w:ascii="Arial" w:eastAsia="Times New Roman" w:hAnsi="Arial" w:cs="Arial"/>
                <w:color w:val="222222"/>
                <w:sz w:val="24"/>
                <w:szCs w:val="24"/>
              </w:rPr>
            </w:pP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Lý thuyết</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Thực hành</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Kiểm tra</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Hệ thống chính sách, pháp luật về an toàn, vệ sinh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8</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8</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0</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Tổng quan về hệ thống văn bản quy phạm pháp luật về an toàn, vệ sinh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6</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6</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Hệ thống tiêu chuẩn, quy chuẩn kỹ thuật an toàn, vệ sinh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3</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II</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Nghiệp vụ công tác an toàn, vệ sinh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7</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7</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 xml:space="preserve">Tổ chức bộ máy, quản lý và thực hiện các quy định về an toàn, vệ sinh lao động ở cơ sở; phân định trách nhiệm và giao quyền hạn về công tác an toàn, vệ sinh </w:t>
            </w:r>
            <w:r w:rsidRPr="00531956">
              <w:rPr>
                <w:rFonts w:ascii="Arial" w:eastAsia="Times New Roman" w:hAnsi="Arial" w:cs="Arial"/>
                <w:color w:val="222222"/>
                <w:sz w:val="20"/>
                <w:szCs w:val="20"/>
              </w:rPr>
              <w:lastRenderedPageBreak/>
              <w:t>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2</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Kiến thức cơ bản về các yếu tố nguy hiểm, có hại, biện pháp phòng ngừa.</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3</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Phương pháp cải thiện điều kiện lao động.</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Văn hóa an toàn trong sản xuất, kinh doanh.</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9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III</w:t>
            </w:r>
          </w:p>
        </w:tc>
        <w:tc>
          <w:tcPr>
            <w:tcW w:w="49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Kiểm tra kết thúc khóa huấn luyện</w:t>
            </w:r>
          </w:p>
        </w:tc>
        <w:tc>
          <w:tcPr>
            <w:tcW w:w="10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1</w:t>
            </w:r>
          </w:p>
        </w:tc>
        <w:tc>
          <w:tcPr>
            <w:tcW w:w="17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5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1</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04</w:t>
      </w:r>
    </w:p>
    <w:tbl>
      <w:tblPr>
        <w:tblW w:w="5000" w:type="pct"/>
        <w:jc w:val="center"/>
        <w:tblCellMar>
          <w:left w:w="0" w:type="dxa"/>
          <w:right w:w="0" w:type="dxa"/>
        </w:tblCellMar>
        <w:tblLook w:val="04A0" w:firstRow="1" w:lastRow="0" w:firstColumn="1" w:lastColumn="0" w:noHBand="0" w:noVBand="1"/>
      </w:tblPr>
      <w:tblGrid>
        <w:gridCol w:w="3531"/>
        <w:gridCol w:w="5829"/>
      </w:tblGrid>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CƠ QUAN CHỦ QUẢN (nếu có)</w:t>
            </w:r>
            <w:r w:rsidRPr="00531956">
              <w:rPr>
                <w:rFonts w:ascii="Arial" w:eastAsia="Times New Roman" w:hAnsi="Arial" w:cs="Arial"/>
                <w:color w:val="222222"/>
                <w:sz w:val="20"/>
                <w:szCs w:val="20"/>
              </w:rPr>
              <w:br/>
            </w:r>
            <w:r w:rsidRPr="00531956">
              <w:rPr>
                <w:rFonts w:ascii="Arial" w:eastAsia="Times New Roman" w:hAnsi="Arial" w:cs="Arial"/>
                <w:b/>
                <w:bCs/>
                <w:color w:val="222222"/>
                <w:sz w:val="20"/>
                <w:szCs w:val="20"/>
              </w:rPr>
              <w:t>TÊN TỔ CHỨC/DOANH NGHIỆP</w:t>
            </w:r>
            <w:r w:rsidRPr="00531956">
              <w:rPr>
                <w:rFonts w:ascii="Arial" w:eastAsia="Times New Roman" w:hAnsi="Arial" w:cs="Arial"/>
                <w:b/>
                <w:bCs/>
                <w:color w:val="222222"/>
                <w:sz w:val="20"/>
                <w:szCs w:val="20"/>
              </w:rPr>
              <w:br/>
              <w:t>-------</w:t>
            </w:r>
          </w:p>
        </w:tc>
        <w:tc>
          <w:tcPr>
            <w:tcW w:w="747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CỘNG HÒA XÃ HỘI CHỦ NGHĨA VIỆT NAM</w:t>
            </w:r>
            <w:r w:rsidRPr="00531956">
              <w:rPr>
                <w:rFonts w:ascii="Arial" w:eastAsia="Times New Roman" w:hAnsi="Arial" w:cs="Arial"/>
                <w:b/>
                <w:bCs/>
                <w:color w:val="222222"/>
                <w:sz w:val="20"/>
                <w:szCs w:val="20"/>
              </w:rPr>
              <w:br/>
              <w:t>Độc lập - Tự do - Hạnh phúc</w:t>
            </w:r>
            <w:r w:rsidRPr="00531956">
              <w:rPr>
                <w:rFonts w:ascii="Arial" w:eastAsia="Times New Roman" w:hAnsi="Arial" w:cs="Arial"/>
                <w:b/>
                <w:bCs/>
                <w:color w:val="222222"/>
                <w:sz w:val="20"/>
                <w:szCs w:val="20"/>
              </w:rPr>
              <w:br/>
              <w:t>---------------</w:t>
            </w:r>
          </w:p>
        </w:tc>
      </w:tr>
      <w:tr w:rsidR="00531956" w:rsidRPr="00531956" w:rsidTr="00531956">
        <w:trPr>
          <w:jc w:val="center"/>
        </w:trPr>
        <w:tc>
          <w:tcPr>
            <w:tcW w:w="460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7470" w:type="dxa"/>
            <w:tcBorders>
              <w:top w:val="nil"/>
              <w:left w:val="nil"/>
              <w:bottom w:val="nil"/>
              <w:right w:val="nil"/>
            </w:tcBorders>
            <w:hideMark/>
          </w:tcPr>
          <w:p w:rsidR="00531956" w:rsidRPr="00531956" w:rsidRDefault="00531956" w:rsidP="00531956">
            <w:pPr>
              <w:spacing w:before="120" w:after="0" w:line="330" w:lineRule="atLeast"/>
              <w:jc w:val="right"/>
              <w:rPr>
                <w:rFonts w:ascii="Arial" w:eastAsia="Times New Roman" w:hAnsi="Arial" w:cs="Arial"/>
                <w:color w:val="222222"/>
                <w:sz w:val="24"/>
                <w:szCs w:val="24"/>
              </w:rPr>
            </w:pPr>
            <w:r w:rsidRPr="00531956">
              <w:rPr>
                <w:rFonts w:ascii="Arial" w:eastAsia="Times New Roman" w:hAnsi="Arial" w:cs="Arial"/>
                <w:i/>
                <w:iCs/>
                <w:color w:val="222222"/>
                <w:sz w:val="20"/>
                <w:szCs w:val="20"/>
              </w:rPr>
              <w:t>……….., ngày… tháng … năm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BÁO CÁO ĐỊNH KỲ NĂM……</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HOẠT ĐỘNG HUẤN LUYỆN AN TOÀN, VỆ SINH LAO ĐỘNG</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Kính gửi:………………………</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Tên tổ chức/doanh nghiệp: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Địa chỉ trụ sở chính: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Điện thoại:…………………. Fax:………………….. Email:……………………………………..</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chi nhánh/cơ sở huấn luyện khác (nếu có):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Kết quả hoạt động huấn luyện:</w:t>
      </w:r>
    </w:p>
    <w:tbl>
      <w:tblPr>
        <w:tblW w:w="5000" w:type="pct"/>
        <w:jc w:val="center"/>
        <w:tblCellMar>
          <w:left w:w="0" w:type="dxa"/>
          <w:right w:w="0" w:type="dxa"/>
        </w:tblCellMar>
        <w:tblLook w:val="04A0" w:firstRow="1" w:lastRow="0" w:firstColumn="1" w:lastColumn="0" w:noHBand="0" w:noVBand="1"/>
      </w:tblPr>
      <w:tblGrid>
        <w:gridCol w:w="605"/>
        <w:gridCol w:w="2873"/>
        <w:gridCol w:w="1946"/>
        <w:gridCol w:w="2238"/>
        <w:gridCol w:w="1718"/>
      </w:tblGrid>
      <w:tr w:rsidR="00531956" w:rsidRPr="00531956" w:rsidTr="00531956">
        <w:trPr>
          <w:jc w:val="center"/>
        </w:trPr>
        <w:tc>
          <w:tcPr>
            <w:tcW w:w="73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375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Đối tượng huấn luyện</w:t>
            </w:r>
          </w:p>
        </w:tc>
        <w:tc>
          <w:tcPr>
            <w:tcW w:w="247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người được huấn luyện</w:t>
            </w:r>
          </w:p>
        </w:tc>
        <w:tc>
          <w:tcPr>
            <w:tcW w:w="286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người được cấp Giấy chứng nhận</w:t>
            </w:r>
          </w:p>
        </w:tc>
        <w:tc>
          <w:tcPr>
            <w:tcW w:w="216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người được cấp Thẻ an toàn</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1</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2</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2</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3</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3</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4</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5</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5</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6</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Nhóm 6</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7</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Tổng cộng từ 1 đến 6</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8</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Huấn luyện người huấn luyện an toàn, vệ sinh lao động</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X</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9</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Tập huấn định kỳ cập nhật kiến thức, thông tin an toàn, vệ sinh lao động</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X</w:t>
            </w:r>
          </w:p>
        </w:tc>
      </w:tr>
      <w:tr w:rsidR="00531956" w:rsidRPr="00531956" w:rsidTr="00531956">
        <w:trPr>
          <w:jc w:val="center"/>
        </w:trPr>
        <w:tc>
          <w:tcPr>
            <w:tcW w:w="73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10</w:t>
            </w:r>
          </w:p>
        </w:tc>
        <w:tc>
          <w:tcPr>
            <w:tcW w:w="37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Tổng 9 và 10</w:t>
            </w:r>
          </w:p>
        </w:tc>
        <w:tc>
          <w:tcPr>
            <w:tcW w:w="24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Việc duy trì điều kiện về cơ sở vật chất, đội ngũ người huấn luyện đáp ứng yêu cầu hoạt động huấn luyện: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Đề xuất, kiến nghị: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jc w:val="center"/>
        <w:tblCellMar>
          <w:left w:w="0" w:type="dxa"/>
          <w:right w:w="0" w:type="dxa"/>
        </w:tblCellMar>
        <w:tblLook w:val="04A0" w:firstRow="1" w:lastRow="0" w:firstColumn="1" w:lastColumn="0" w:noHBand="0" w:noVBand="1"/>
      </w:tblPr>
      <w:tblGrid>
        <w:gridCol w:w="4598"/>
        <w:gridCol w:w="4762"/>
      </w:tblGrid>
      <w:tr w:rsidR="00531956" w:rsidRPr="00531956" w:rsidTr="00531956">
        <w:trPr>
          <w:jc w:val="center"/>
        </w:trPr>
        <w:tc>
          <w:tcPr>
            <w:tcW w:w="6030" w:type="dxa"/>
            <w:tcBorders>
              <w:top w:val="nil"/>
              <w:left w:val="nil"/>
              <w:bottom w:val="nil"/>
              <w:right w:val="nil"/>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ĐỨNG ĐẦU</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05</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TÊN TỔ CHỨC/DOANH NGHIỆP HUẤN LUYỆN AN TOÀN, VỆ SINH LAO ĐỘNG……….</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SỔ THEO DÕI CẤP GIẤY CHỨNG NHẬN HUẤN LUYỆN</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Năm 20…….</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 NHÓM 1</w:t>
      </w:r>
    </w:p>
    <w:tbl>
      <w:tblPr>
        <w:tblW w:w="5000" w:type="pct"/>
        <w:jc w:val="center"/>
        <w:tblCellMar>
          <w:left w:w="0" w:type="dxa"/>
          <w:right w:w="0" w:type="dxa"/>
        </w:tblCellMar>
        <w:tblLook w:val="04A0" w:firstRow="1" w:lastRow="0" w:firstColumn="1" w:lastColumn="0" w:noHBand="0" w:noVBand="1"/>
      </w:tblPr>
      <w:tblGrid>
        <w:gridCol w:w="516"/>
        <w:gridCol w:w="1347"/>
        <w:gridCol w:w="889"/>
        <w:gridCol w:w="958"/>
        <w:gridCol w:w="920"/>
        <w:gridCol w:w="1356"/>
        <w:gridCol w:w="892"/>
        <w:gridCol w:w="1551"/>
        <w:gridCol w:w="951"/>
      </w:tblGrid>
      <w:tr w:rsidR="00531956" w:rsidRPr="00531956" w:rsidTr="00531956">
        <w:trPr>
          <w:jc w:val="center"/>
        </w:trPr>
        <w:tc>
          <w:tcPr>
            <w:tcW w:w="630"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183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09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17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Công việc</w:t>
            </w:r>
          </w:p>
        </w:tc>
        <w:tc>
          <w:tcPr>
            <w:tcW w:w="117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Nơi làm việc</w:t>
            </w:r>
          </w:p>
        </w:tc>
        <w:tc>
          <w:tcPr>
            <w:tcW w:w="169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từ ngày ... Đến ngày...</w:t>
            </w:r>
          </w:p>
        </w:tc>
        <w:tc>
          <w:tcPr>
            <w:tcW w:w="114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Kết quả</w:t>
            </w:r>
          </w:p>
        </w:tc>
        <w:tc>
          <w:tcPr>
            <w:tcW w:w="199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Giấy chứng nhận</w:t>
            </w:r>
          </w:p>
        </w:tc>
        <w:tc>
          <w:tcPr>
            <w:tcW w:w="120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w:t>
            </w:r>
          </w:p>
        </w:tc>
      </w:tr>
      <w:tr w:rsidR="00531956" w:rsidRPr="00531956" w:rsidTr="00531956">
        <w:trPr>
          <w:jc w:val="center"/>
        </w:trPr>
        <w:tc>
          <w:tcPr>
            <w:tcW w:w="630"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1</w:t>
            </w:r>
          </w:p>
        </w:tc>
        <w:tc>
          <w:tcPr>
            <w:tcW w:w="183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4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30"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83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4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30"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83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4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9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II. NHÓM 2</w:t>
      </w:r>
    </w:p>
    <w:tbl>
      <w:tblPr>
        <w:tblW w:w="5000" w:type="pct"/>
        <w:jc w:val="center"/>
        <w:tblCellMar>
          <w:left w:w="0" w:type="dxa"/>
          <w:right w:w="0" w:type="dxa"/>
        </w:tblCellMar>
        <w:tblLook w:val="04A0" w:firstRow="1" w:lastRow="0" w:firstColumn="1" w:lastColumn="0" w:noHBand="0" w:noVBand="1"/>
      </w:tblPr>
      <w:tblGrid>
        <w:gridCol w:w="503"/>
        <w:gridCol w:w="1308"/>
        <w:gridCol w:w="875"/>
        <w:gridCol w:w="944"/>
        <w:gridCol w:w="905"/>
        <w:gridCol w:w="1371"/>
        <w:gridCol w:w="928"/>
        <w:gridCol w:w="1620"/>
        <w:gridCol w:w="926"/>
      </w:tblGrid>
      <w:tr w:rsidR="00531956" w:rsidRPr="00531956" w:rsidTr="00531956">
        <w:trPr>
          <w:jc w:val="center"/>
        </w:trPr>
        <w:tc>
          <w:tcPr>
            <w:tcW w:w="61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178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0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1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Công việc</w:t>
            </w:r>
          </w:p>
        </w:tc>
        <w:tc>
          <w:tcPr>
            <w:tcW w:w="11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Nơi làm việc</w:t>
            </w:r>
          </w:p>
        </w:tc>
        <w:tc>
          <w:tcPr>
            <w:tcW w:w="172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từ ngày... Đến ngày...</w:t>
            </w:r>
          </w:p>
        </w:tc>
        <w:tc>
          <w:tcPr>
            <w:tcW w:w="120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Kết quả</w:t>
            </w:r>
          </w:p>
        </w:tc>
        <w:tc>
          <w:tcPr>
            <w:tcW w:w="204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Giấy chứng nhận</w:t>
            </w:r>
          </w:p>
        </w:tc>
        <w:tc>
          <w:tcPr>
            <w:tcW w:w="117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III. NHÓM 5</w:t>
      </w:r>
    </w:p>
    <w:tbl>
      <w:tblPr>
        <w:tblW w:w="5000" w:type="pct"/>
        <w:jc w:val="center"/>
        <w:tblCellMar>
          <w:left w:w="0" w:type="dxa"/>
          <w:right w:w="0" w:type="dxa"/>
        </w:tblCellMar>
        <w:tblLook w:val="04A0" w:firstRow="1" w:lastRow="0" w:firstColumn="1" w:lastColumn="0" w:noHBand="0" w:noVBand="1"/>
      </w:tblPr>
      <w:tblGrid>
        <w:gridCol w:w="494"/>
        <w:gridCol w:w="1070"/>
        <w:gridCol w:w="828"/>
        <w:gridCol w:w="897"/>
        <w:gridCol w:w="797"/>
        <w:gridCol w:w="1274"/>
        <w:gridCol w:w="1056"/>
        <w:gridCol w:w="2147"/>
        <w:gridCol w:w="817"/>
      </w:tblGrid>
      <w:tr w:rsidR="00531956" w:rsidRPr="00531956" w:rsidTr="00531956">
        <w:trPr>
          <w:jc w:val="center"/>
        </w:trPr>
        <w:tc>
          <w:tcPr>
            <w:tcW w:w="600"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142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00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0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Công việc</w:t>
            </w:r>
          </w:p>
        </w:tc>
        <w:tc>
          <w:tcPr>
            <w:tcW w:w="99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Nơi làm việc</w:t>
            </w:r>
          </w:p>
        </w:tc>
        <w:tc>
          <w:tcPr>
            <w:tcW w:w="157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từ ngày... Đến ngày...</w:t>
            </w:r>
          </w:p>
        </w:tc>
        <w:tc>
          <w:tcPr>
            <w:tcW w:w="13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Kết quả</w:t>
            </w:r>
          </w:p>
        </w:tc>
        <w:tc>
          <w:tcPr>
            <w:tcW w:w="286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Giấy chứng nhận</w:t>
            </w:r>
          </w:p>
        </w:tc>
        <w:tc>
          <w:tcPr>
            <w:tcW w:w="100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w:t>
            </w:r>
          </w:p>
        </w:tc>
      </w:tr>
      <w:tr w:rsidR="00531956" w:rsidRPr="00531956" w:rsidTr="00531956">
        <w:trPr>
          <w:jc w:val="center"/>
        </w:trPr>
        <w:tc>
          <w:tcPr>
            <w:tcW w:w="6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4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5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3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4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5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3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00"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4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57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3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8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0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IV. NHÓM 6</w:t>
      </w:r>
    </w:p>
    <w:tbl>
      <w:tblPr>
        <w:tblW w:w="5000" w:type="pct"/>
        <w:jc w:val="center"/>
        <w:tblCellMar>
          <w:left w:w="0" w:type="dxa"/>
          <w:right w:w="0" w:type="dxa"/>
        </w:tblCellMar>
        <w:tblLook w:val="04A0" w:firstRow="1" w:lastRow="0" w:firstColumn="1" w:lastColumn="0" w:noHBand="0" w:noVBand="1"/>
      </w:tblPr>
      <w:tblGrid>
        <w:gridCol w:w="498"/>
        <w:gridCol w:w="1392"/>
        <w:gridCol w:w="867"/>
        <w:gridCol w:w="936"/>
        <w:gridCol w:w="895"/>
        <w:gridCol w:w="1356"/>
        <w:gridCol w:w="917"/>
        <w:gridCol w:w="1603"/>
        <w:gridCol w:w="916"/>
      </w:tblGrid>
      <w:tr w:rsidR="00531956" w:rsidRPr="00531956" w:rsidTr="00531956">
        <w:trPr>
          <w:jc w:val="center"/>
        </w:trPr>
        <w:tc>
          <w:tcPr>
            <w:tcW w:w="61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TT</w:t>
            </w:r>
          </w:p>
        </w:tc>
        <w:tc>
          <w:tcPr>
            <w:tcW w:w="178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0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1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Công việc</w:t>
            </w:r>
          </w:p>
        </w:tc>
        <w:tc>
          <w:tcPr>
            <w:tcW w:w="11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Nơi làm việc</w:t>
            </w:r>
          </w:p>
        </w:tc>
        <w:tc>
          <w:tcPr>
            <w:tcW w:w="172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từ ngày... Đến ngày...</w:t>
            </w:r>
          </w:p>
        </w:tc>
        <w:tc>
          <w:tcPr>
            <w:tcW w:w="120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Kết quả</w:t>
            </w:r>
          </w:p>
        </w:tc>
        <w:tc>
          <w:tcPr>
            <w:tcW w:w="204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Giấy chứng nhận</w:t>
            </w:r>
          </w:p>
        </w:tc>
        <w:tc>
          <w:tcPr>
            <w:tcW w:w="117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78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7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20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04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7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V. NGƯỜI HUẤN LUYỆN AN TOÀN, VỆ SINH LAO ĐỘNG</w:t>
      </w:r>
    </w:p>
    <w:tbl>
      <w:tblPr>
        <w:tblW w:w="5000" w:type="pct"/>
        <w:jc w:val="center"/>
        <w:tblCellMar>
          <w:left w:w="0" w:type="dxa"/>
          <w:right w:w="0" w:type="dxa"/>
        </w:tblCellMar>
        <w:tblLook w:val="04A0" w:firstRow="1" w:lastRow="0" w:firstColumn="1" w:lastColumn="0" w:noHBand="0" w:noVBand="1"/>
      </w:tblPr>
      <w:tblGrid>
        <w:gridCol w:w="501"/>
        <w:gridCol w:w="1475"/>
        <w:gridCol w:w="852"/>
        <w:gridCol w:w="921"/>
        <w:gridCol w:w="871"/>
        <w:gridCol w:w="1457"/>
        <w:gridCol w:w="894"/>
        <w:gridCol w:w="1527"/>
        <w:gridCol w:w="882"/>
      </w:tblGrid>
      <w:tr w:rsidR="00531956" w:rsidRPr="00531956" w:rsidTr="00531956">
        <w:trPr>
          <w:jc w:val="center"/>
        </w:trPr>
        <w:tc>
          <w:tcPr>
            <w:tcW w:w="61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lastRenderedPageBreak/>
              <w:t>TT</w:t>
            </w:r>
          </w:p>
        </w:tc>
        <w:tc>
          <w:tcPr>
            <w:tcW w:w="192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tên</w:t>
            </w:r>
          </w:p>
        </w:tc>
        <w:tc>
          <w:tcPr>
            <w:tcW w:w="105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Năm sinh</w:t>
            </w:r>
          </w:p>
        </w:tc>
        <w:tc>
          <w:tcPr>
            <w:tcW w:w="112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Công việc</w:t>
            </w:r>
          </w:p>
        </w:tc>
        <w:tc>
          <w:tcPr>
            <w:tcW w:w="111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Nơi làm việc</w:t>
            </w:r>
          </w:p>
        </w:tc>
        <w:tc>
          <w:tcPr>
            <w:tcW w:w="186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từ ngày ... Đến ngày...</w:t>
            </w:r>
          </w:p>
        </w:tc>
        <w:tc>
          <w:tcPr>
            <w:tcW w:w="115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Kết quả</w:t>
            </w:r>
          </w:p>
        </w:tc>
        <w:tc>
          <w:tcPr>
            <w:tcW w:w="198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Giấy chứng nhận</w:t>
            </w:r>
          </w:p>
        </w:tc>
        <w:tc>
          <w:tcPr>
            <w:tcW w:w="111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w:t>
            </w:r>
          </w:p>
        </w:tc>
        <w:tc>
          <w:tcPr>
            <w:tcW w:w="1920"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Huấn luyện người huấn luyện an toàn, vệ sinh lao động (lần đầu)</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II</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b/>
                <w:bCs/>
                <w:color w:val="222222"/>
                <w:sz w:val="20"/>
                <w:szCs w:val="20"/>
              </w:rPr>
              <w:t>Tập huấn cập nhật kiến thức, thông tin an toàn, vệ sinh lao động cho người huấn luyện an toàn, vệ sinh lao động</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61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19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05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2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86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5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98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111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49"/>
        <w:gridCol w:w="4711"/>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THỦ TRƯỞNG</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VÀO SỔ</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06</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b/>
          <w:bCs/>
          <w:sz w:val="20"/>
          <w:szCs w:val="20"/>
        </w:rPr>
        <w:t>(TÊN TỔ CHỨC)………………………</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DANH SÁCH KIỂM ĐỊNH VIÊN</w:t>
      </w:r>
    </w:p>
    <w:tbl>
      <w:tblPr>
        <w:tblW w:w="5000" w:type="pct"/>
        <w:jc w:val="center"/>
        <w:tblCellMar>
          <w:left w:w="0" w:type="dxa"/>
          <w:right w:w="0" w:type="dxa"/>
        </w:tblCellMar>
        <w:tblLook w:val="04A0" w:firstRow="1" w:lastRow="0" w:firstColumn="1" w:lastColumn="0" w:noHBand="0" w:noVBand="1"/>
      </w:tblPr>
      <w:tblGrid>
        <w:gridCol w:w="901"/>
        <w:gridCol w:w="3086"/>
        <w:gridCol w:w="1761"/>
        <w:gridCol w:w="1715"/>
        <w:gridCol w:w="1917"/>
      </w:tblGrid>
      <w:tr w:rsidR="00531956" w:rsidRPr="00531956" w:rsidTr="00531956">
        <w:trPr>
          <w:jc w:val="center"/>
        </w:trPr>
        <w:tc>
          <w:tcPr>
            <w:tcW w:w="109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lastRenderedPageBreak/>
              <w:t>STT</w:t>
            </w:r>
          </w:p>
        </w:tc>
        <w:tc>
          <w:tcPr>
            <w:tcW w:w="421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Họ và tên</w:t>
            </w:r>
          </w:p>
        </w:tc>
        <w:tc>
          <w:tcPr>
            <w:tcW w:w="229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hiệu kiểm định viên (nếu có)</w:t>
            </w:r>
          </w:p>
        </w:tc>
        <w:tc>
          <w:tcPr>
            <w:tcW w:w="219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Phạm vi kiểm định</w:t>
            </w:r>
          </w:p>
        </w:tc>
        <w:tc>
          <w:tcPr>
            <w:tcW w:w="219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hợp đồng lao động/loại hợp đồng lao động</w:t>
            </w:r>
          </w:p>
        </w:tc>
      </w:tr>
      <w:tr w:rsidR="00531956" w:rsidRPr="00531956" w:rsidTr="00531956">
        <w:trPr>
          <w:jc w:val="center"/>
        </w:trPr>
        <w:tc>
          <w:tcPr>
            <w:tcW w:w="10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42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2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42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2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3</w:t>
            </w:r>
          </w:p>
        </w:tc>
        <w:tc>
          <w:tcPr>
            <w:tcW w:w="42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2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42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2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0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w:t>
            </w:r>
          </w:p>
        </w:tc>
        <w:tc>
          <w:tcPr>
            <w:tcW w:w="421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29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19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jc w:val="center"/>
        <w:tblCellMar>
          <w:left w:w="0" w:type="dxa"/>
          <w:right w:w="0" w:type="dxa"/>
        </w:tblCellMar>
        <w:tblLook w:val="04A0" w:firstRow="1" w:lastRow="0" w:firstColumn="1" w:lastColumn="0" w:noHBand="0" w:noVBand="1"/>
      </w:tblPr>
      <w:tblGrid>
        <w:gridCol w:w="4578"/>
        <w:gridCol w:w="4782"/>
      </w:tblGrid>
      <w:tr w:rsidR="00531956" w:rsidRPr="00531956" w:rsidTr="00531956">
        <w:trPr>
          <w:jc w:val="center"/>
        </w:trPr>
        <w:tc>
          <w:tcPr>
            <w:tcW w:w="6030" w:type="dxa"/>
            <w:tcBorders>
              <w:top w:val="nil"/>
              <w:left w:val="nil"/>
              <w:bottom w:val="nil"/>
              <w:right w:val="nil"/>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 ngày … tháng … năm …..</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ĐẠI DIỆN TỔ CHỨC….</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và đóng dấu)</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PHỤ LỤC II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DANH MỤC THIẾT BỊ Y TẾ TỐI THIỂU</w:t>
      </w:r>
      <w:r w:rsidRPr="00531956">
        <w:rPr>
          <w:rFonts w:ascii="Arial" w:eastAsia="Times New Roman" w:hAnsi="Arial" w:cs="Arial"/>
          <w:sz w:val="20"/>
          <w:szCs w:val="20"/>
        </w:rPr>
        <w:br/>
      </w:r>
      <w:r w:rsidRPr="00531956">
        <w:rPr>
          <w:rFonts w:ascii="Arial" w:eastAsia="Times New Roman" w:hAnsi="Arial" w:cs="Arial"/>
          <w:i/>
          <w:iCs/>
          <w:sz w:val="20"/>
          <w:szCs w:val="20"/>
        </w:rPr>
        <w:t>(Kèm theo Nghị định số 140/2018/NĐ-CP ngày 08 tháng 10 năm 2018 của Chính phủ)</w:t>
      </w:r>
    </w:p>
    <w:tbl>
      <w:tblPr>
        <w:tblW w:w="5000" w:type="pct"/>
        <w:jc w:val="center"/>
        <w:tblCellMar>
          <w:left w:w="0" w:type="dxa"/>
          <w:right w:w="0" w:type="dxa"/>
        </w:tblCellMar>
        <w:tblLook w:val="04A0" w:firstRow="1" w:lastRow="0" w:firstColumn="1" w:lastColumn="0" w:noHBand="0" w:noVBand="1"/>
      </w:tblPr>
      <w:tblGrid>
        <w:gridCol w:w="1282"/>
        <w:gridCol w:w="4268"/>
        <w:gridCol w:w="1890"/>
        <w:gridCol w:w="1940"/>
      </w:tblGrid>
      <w:tr w:rsidR="00531956" w:rsidRPr="00531956" w:rsidTr="00531956">
        <w:trPr>
          <w:jc w:val="center"/>
        </w:trPr>
        <w:tc>
          <w:tcPr>
            <w:tcW w:w="160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STT</w:t>
            </w:r>
          </w:p>
        </w:tc>
        <w:tc>
          <w:tcPr>
            <w:tcW w:w="552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Trang thiết bị y tế phòng cắt cơn, giải độc</w:t>
            </w:r>
          </w:p>
        </w:tc>
        <w:tc>
          <w:tcPr>
            <w:tcW w:w="2430"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Đơn vị tính</w:t>
            </w:r>
          </w:p>
        </w:tc>
        <w:tc>
          <w:tcPr>
            <w:tcW w:w="244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Số lượng</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Ống nghe</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Huyết áp kế</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3</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Nhiệt kế y học 42oC</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4</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Bộ khám tai mũi họng</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5</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Bộ tiểu phẫu thuật và hộp đựng</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6</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Hộp dụng cụ y tế (dao, kéo, panh, cầm máu)</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7</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Bộ mở, đặt khí quản</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8</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Bình ôxy nhỏ (3 khối)</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9</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Bóng bóp tay trợ hô hấp</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10</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Máy hút đờm nhỏ (cơ động)</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11</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Đèn gù</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12</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Đèn hồng ngoại</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13</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Đèn khử trùng cực tím (AVB)</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14</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Máy hủy kim tiêm</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15</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Máy điện châm</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16</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Máy massage</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17</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Cọc truyền dịch</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18</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Tủ thuốc</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19</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Bô vịt</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20</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Bộ thụt tháo</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21</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Bộ rửa dạ dày</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22</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Nồi hấp dụng cụ</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Bộ</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23</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Tủ đầu giường</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10</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24</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Xe đẩy phát thuốc</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25</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Xe đẩy dụng cụ có bánh xe</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26</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Băng ca xếp</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02</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27</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Giường cấp cứu</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28</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Xe đạp lực kế</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Cái</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01</w:t>
            </w:r>
          </w:p>
        </w:tc>
      </w:tr>
      <w:tr w:rsidR="00531956" w:rsidRPr="00531956" w:rsidTr="00531956">
        <w:trPr>
          <w:jc w:val="center"/>
        </w:trPr>
        <w:tc>
          <w:tcPr>
            <w:tcW w:w="160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29</w:t>
            </w:r>
          </w:p>
        </w:tc>
        <w:tc>
          <w:tcPr>
            <w:tcW w:w="552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Dụng cụ, phương tiện phục hồi chức năng</w:t>
            </w:r>
          </w:p>
        </w:tc>
        <w:tc>
          <w:tcPr>
            <w:tcW w:w="2430"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244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PHỤ LỤC III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BIỂU MẪU BẢO HIỂM XÃ HỘI</w:t>
      </w:r>
      <w:r w:rsidRPr="00531956">
        <w:rPr>
          <w:rFonts w:ascii="Arial" w:eastAsia="Times New Roman" w:hAnsi="Arial" w:cs="Arial"/>
          <w:sz w:val="20"/>
          <w:szCs w:val="20"/>
        </w:rPr>
        <w:br/>
      </w:r>
      <w:r w:rsidRPr="00531956">
        <w:rPr>
          <w:rFonts w:ascii="Arial" w:eastAsia="Times New Roman" w:hAnsi="Arial" w:cs="Arial"/>
          <w:i/>
          <w:iCs/>
          <w:sz w:val="20"/>
          <w:szCs w:val="20"/>
        </w:rPr>
        <w:t>(Kèm theo Nghị định số 140/2018/NĐ-CP ngày 08 tháng 10 năm 2018 của Chính phủ)</w:t>
      </w:r>
    </w:p>
    <w:tbl>
      <w:tblPr>
        <w:tblW w:w="5000" w:type="pct"/>
        <w:jc w:val="center"/>
        <w:tblCellMar>
          <w:left w:w="0" w:type="dxa"/>
          <w:right w:w="0" w:type="dxa"/>
        </w:tblCellMar>
        <w:tblLook w:val="04A0" w:firstRow="1" w:lastRow="0" w:firstColumn="1" w:lastColumn="0" w:noHBand="0" w:noVBand="1"/>
      </w:tblPr>
      <w:tblGrid>
        <w:gridCol w:w="2268"/>
        <w:gridCol w:w="7112"/>
      </w:tblGrid>
      <w:tr w:rsidR="00531956" w:rsidRPr="00531956" w:rsidTr="00531956">
        <w:trPr>
          <w:jc w:val="center"/>
        </w:trPr>
        <w:tc>
          <w:tcPr>
            <w:tcW w:w="286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01</w:t>
            </w:r>
          </w:p>
        </w:tc>
        <w:tc>
          <w:tcPr>
            <w:tcW w:w="9165" w:type="dxa"/>
            <w:tcBorders>
              <w:top w:val="single" w:sz="8" w:space="0" w:color="auto"/>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đăng ký sử dụng, điều chỉnh thông tin và ngừng sử dụng phương thức giao dịch điện tử trong lĩnh vực bảo hiểm xã hội</w:t>
            </w:r>
          </w:p>
        </w:tc>
      </w:tr>
      <w:tr w:rsidR="00531956" w:rsidRPr="00531956" w:rsidTr="00531956">
        <w:trPr>
          <w:jc w:val="center"/>
        </w:trPr>
        <w:tc>
          <w:tcPr>
            <w:tcW w:w="286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0"/>
                <w:szCs w:val="20"/>
              </w:rPr>
              <w:t>Mẫu số 02</w:t>
            </w:r>
          </w:p>
        </w:tc>
        <w:tc>
          <w:tcPr>
            <w:tcW w:w="916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đăng ký sử dụng, điều chỉnh thông tin và ngừng sử dụng dịch vụ I-VAN</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lastRenderedPageBreak/>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t>…….., ngày …. tháng …. năm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Đăng ký sử dụng, điều chỉnh thông tin và ngừng sử dụng phương thức giao dịch điện tử trong lĩnh vực bảo hiểm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Kính gửi: Bảo hiểm xã hội Việt Nam.</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cơ quan/tổ chức/cá nhân: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Mã số bảo hiểm xã hội: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liên hệ: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Số chứng thư số của cơ quan, tổ chức, cá nhân: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chứng thực chữ ký số: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Thời hạn sử dụng chứng thư số: Từ ngày ... tháng ... năm .... đến ngày .... tháng... năm </w:t>
      </w:r>
      <w:r w:rsidRPr="00531956">
        <w:rPr>
          <w:rFonts w:ascii="Arial" w:eastAsia="Times New Roman" w:hAnsi="Arial" w:cs="Arial"/>
          <w:sz w:val="20"/>
          <w:szCs w:val="20"/>
          <w:vertAlign w:val="superscript"/>
        </w:rPr>
        <w:t>(*)</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Cá nhân tôi không có chứng thư số (không điền nội dung tại mục </w:t>
      </w:r>
      <w:r w:rsidRPr="00531956">
        <w:rPr>
          <w:rFonts w:ascii="Arial" w:eastAsia="Times New Roman" w:hAnsi="Arial" w:cs="Arial"/>
          <w:sz w:val="20"/>
          <w:szCs w:val="20"/>
          <w:vertAlign w:val="superscript"/>
        </w:rPr>
        <w:t>(*)</w:t>
      </w:r>
      <w:r w:rsidRPr="00531956">
        <w:rPr>
          <w:rFonts w:ascii="Arial" w:eastAsia="Times New Roman" w:hAnsi="Arial" w:cs="Arial"/>
          <w:sz w:val="20"/>
          <w:szCs w:val="20"/>
        </w:rPr>
        <w:t>), đề nghị cơ quan Bảo hiểm xã hội cấp mã xác thực giao dịch điện tử theo địa chỉ thư điện tử hoặc số điện thoại di động dưới đây:</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Người liên hệ: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thư điện tử: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Điện thoại di động: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Theo Nghị định số 166/2016/NĐ-CP ngày 24 tháng 12 năm 2016 của Chính phủ, cơ quan/tổ chức/cá nhân tôi có đủ các điều kiện sử dụng phương thức giao dịch điện tử. Cơ quan/tổ chức/cá nhân tôi đăng ký, điều chỉnh thông tin và ngừng sử dụng phương thức giao dịch điện tử trong lĩnh vực bảo hiểm xã hội với cơ quan Bảo hiểm xã hội như sau:</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Đăng ký sử dụng:</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Đăng ký sử dụng phương thức giao dịch điện tử trong lĩnh vực Bảo hiểm xã hội từ ngày... tháng ... năm....</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Đăng ký giao dịch tại:</w:t>
      </w:r>
    </w:p>
    <w:tbl>
      <w:tblPr>
        <w:tblW w:w="5000" w:type="pct"/>
        <w:tblCellMar>
          <w:left w:w="0" w:type="dxa"/>
          <w:right w:w="0" w:type="dxa"/>
        </w:tblCellMar>
        <w:tblLook w:val="04A0" w:firstRow="1" w:lastRow="0" w:firstColumn="1" w:lastColumn="0" w:noHBand="0" w:noVBand="1"/>
      </w:tblPr>
      <w:tblGrid>
        <w:gridCol w:w="7718"/>
        <w:gridCol w:w="1642"/>
      </w:tblGrid>
      <w:tr w:rsidR="00531956" w:rsidRPr="00531956" w:rsidTr="00531956">
        <w:tc>
          <w:tcPr>
            <w:tcW w:w="9960" w:type="dxa"/>
            <w:tcBorders>
              <w:top w:val="nil"/>
              <w:left w:val="nil"/>
              <w:bottom w:val="nil"/>
              <w:right w:val="nil"/>
            </w:tcBorders>
            <w:hideMark/>
          </w:tcPr>
          <w:p w:rsidR="00531956" w:rsidRPr="00531956" w:rsidRDefault="00531956" w:rsidP="00531956">
            <w:pPr>
              <w:spacing w:before="120" w:after="0" w:line="330" w:lineRule="atLeast"/>
              <w:ind w:firstLine="720"/>
              <w:jc w:val="both"/>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 Cổng thông tin điện tử của Bảo hiểm xã hội Việt Nam</w:t>
            </w:r>
          </w:p>
        </w:tc>
        <w:tc>
          <w:tcPr>
            <w:tcW w:w="2115" w:type="dxa"/>
            <w:tcBorders>
              <w:top w:val="nil"/>
              <w:left w:val="nil"/>
              <w:bottom w:val="nil"/>
              <w:right w:val="nil"/>
            </w:tcBorders>
            <w:hideMark/>
          </w:tcPr>
          <w:p w:rsidR="00531956" w:rsidRPr="00531956" w:rsidRDefault="00531956" w:rsidP="00531956">
            <w:pPr>
              <w:spacing w:before="120" w:after="0" w:line="330" w:lineRule="atLeast"/>
              <w:ind w:firstLine="720"/>
              <w:jc w:val="both"/>
              <w:rPr>
                <w:rFonts w:ascii="Arial" w:eastAsia="Times New Roman" w:hAnsi="Arial" w:cs="Arial"/>
                <w:color w:val="222222"/>
                <w:sz w:val="24"/>
                <w:szCs w:val="24"/>
              </w:rPr>
            </w:pPr>
            <w:r w:rsidRPr="00531956">
              <w:rPr>
                <w:rFonts w:ascii="Arial" w:eastAsia="Times New Roman" w:hAnsi="Arial" w:cs="Arial"/>
                <w:color w:val="222222"/>
                <w:sz w:val="20"/>
                <w:szCs w:val="20"/>
              </w:rPr>
              <w:t>□</w:t>
            </w:r>
          </w:p>
        </w:tc>
      </w:tr>
      <w:tr w:rsidR="00531956" w:rsidRPr="00531956" w:rsidTr="00531956">
        <w:tc>
          <w:tcPr>
            <w:tcW w:w="9960" w:type="dxa"/>
            <w:tcBorders>
              <w:top w:val="nil"/>
              <w:left w:val="nil"/>
              <w:bottom w:val="nil"/>
              <w:right w:val="nil"/>
            </w:tcBorders>
            <w:hideMark/>
          </w:tcPr>
          <w:p w:rsidR="00531956" w:rsidRPr="00531956" w:rsidRDefault="00531956" w:rsidP="00531956">
            <w:pPr>
              <w:spacing w:before="120" w:after="0" w:line="330" w:lineRule="atLeast"/>
              <w:ind w:firstLine="720"/>
              <w:jc w:val="both"/>
              <w:rPr>
                <w:rFonts w:ascii="Arial" w:eastAsia="Times New Roman" w:hAnsi="Arial" w:cs="Arial"/>
                <w:color w:val="222222"/>
                <w:sz w:val="24"/>
                <w:szCs w:val="24"/>
              </w:rPr>
            </w:pPr>
            <w:r w:rsidRPr="00531956">
              <w:rPr>
                <w:rFonts w:ascii="Arial" w:eastAsia="Times New Roman" w:hAnsi="Arial" w:cs="Arial"/>
                <w:color w:val="222222"/>
                <w:sz w:val="20"/>
                <w:szCs w:val="20"/>
              </w:rPr>
              <w:t>+ Tổ chức I-VAN</w:t>
            </w:r>
          </w:p>
        </w:tc>
        <w:tc>
          <w:tcPr>
            <w:tcW w:w="2115" w:type="dxa"/>
            <w:tcBorders>
              <w:top w:val="nil"/>
              <w:left w:val="nil"/>
              <w:bottom w:val="nil"/>
              <w:right w:val="nil"/>
            </w:tcBorders>
            <w:hideMark/>
          </w:tcPr>
          <w:p w:rsidR="00531956" w:rsidRPr="00531956" w:rsidRDefault="00531956" w:rsidP="00531956">
            <w:pPr>
              <w:spacing w:before="120" w:after="0" w:line="330" w:lineRule="atLeast"/>
              <w:ind w:firstLine="720"/>
              <w:jc w:val="both"/>
              <w:rPr>
                <w:rFonts w:ascii="Arial" w:eastAsia="Times New Roman" w:hAnsi="Arial" w:cs="Arial"/>
                <w:color w:val="222222"/>
                <w:sz w:val="24"/>
                <w:szCs w:val="24"/>
              </w:rPr>
            </w:pPr>
            <w:r w:rsidRPr="00531956">
              <w:rPr>
                <w:rFonts w:ascii="Arial" w:eastAsia="Times New Roman" w:hAnsi="Arial" w:cs="Arial"/>
                <w:color w:val="222222"/>
                <w:sz w:val="20"/>
                <w:szCs w:val="20"/>
              </w:rPr>
              <w:t>□</w:t>
            </w:r>
          </w:p>
        </w:tc>
      </w:tr>
    </w:tbl>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I-VAN:………………………………………………. trong trường hợp giao dịch qua tổ chức I-VAN).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Điều chỉnh thông tin: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Số chứng thư số của cơ quan, tổ chức, cá nhân: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chứng thực chữ ký số: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Thời hạn sử dụng chứng thư số: Từ ngày ... tháng ... năm .... đến ngày .... tháng... năm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Địa chỉ thư điện tử: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Số điện thoại di động: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(Chỉ ghi những nội dung có thay đổi, bổ sung)</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Ngừng sử dụng phương thức giao dịch:</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Ngừng giao dịch điện tử trong lĩnh vực bảo hiểm xã hội từ ngày ... tháng .... năm...</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Lý do ngừng: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Cơ quan/tổ chức/cá nhân tôi cam kết hoàn toàn chịu trách nhiệm trước pháp luật về tính chính xác, trung thực của nội dung nêu trên và thực hiện giao dịch điện tử trong lĩnh vực bảo hiểm xã hội theo đúng quy định của pháp luật./.</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CHỮ KÝ SỐ CỦA CƠ QUAN, TỔ CHỨC, CÁ NHÂN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t>......, ngày .... tháng .... năm......</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Đăng ký sử dụng, điều chỉnh thông tin và ngừng sử dụng dịch vụ I-VAN</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Kính gửi: Bảo hiểm xã hội Việt Nam.</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Tên cơ quan/tổ chức/cá nhân: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Mã số bảo hiểm xã hội: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liên hệ: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Qua xem xét và nhận thấy chúng tôi có đủ các điều kiện sử dụng dịch vụ I-VAN, chúng tôi đăng ký sử dụng, điều chỉnh thông tin và ngừng sử dụng dịch vụ I-VAN với cơ quan Bảo hiểm xã hội để thực hiện giao dịch điện tử trong lĩnh vực bảo hiểm xã hội, cụ thể như sau:</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Đăng ký sử dụng</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Số chứng thư số của cơ quan, tổ chức, cá nhân: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chứng thực chữ ký số: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Thời hạn sử dụng chứng thư số: Từ ngày ... tháng ... năm .... đến ngày .... tháng ... năm…..</w:t>
      </w:r>
      <w:r w:rsidRPr="00531956">
        <w:rPr>
          <w:rFonts w:ascii="Arial" w:eastAsia="Times New Roman" w:hAnsi="Arial" w:cs="Arial"/>
          <w:sz w:val="20"/>
          <w:szCs w:val="20"/>
          <w:vertAlign w:val="superscript"/>
        </w:rPr>
        <w:t>(*)</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Cá nhân tôi không có chứng thư số (không điền nội dung tại mục </w:t>
      </w:r>
      <w:r w:rsidRPr="00531956">
        <w:rPr>
          <w:rFonts w:ascii="Arial" w:eastAsia="Times New Roman" w:hAnsi="Arial" w:cs="Arial"/>
          <w:sz w:val="20"/>
          <w:szCs w:val="20"/>
          <w:vertAlign w:val="superscript"/>
        </w:rPr>
        <w:t>(*)</w:t>
      </w:r>
      <w:r w:rsidRPr="00531956">
        <w:rPr>
          <w:rFonts w:ascii="Arial" w:eastAsia="Times New Roman" w:hAnsi="Arial" w:cs="Arial"/>
          <w:sz w:val="20"/>
          <w:szCs w:val="20"/>
        </w:rPr>
        <w:t>), đề nghị cơ quan Bảo hiểm xã hội cấp mã xác thực giao dịch điện tử theo địa chỉ thư điện tử hoặc số điện thoại di động dưới đây:</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Địa chỉ thư điện tử: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Điện thoại di động: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Thông tin về Tổ chức I-VAN: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(Ghi rõ tên đầy đủ tổ chức)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Điều chỉnh thông tin:</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Số chứng thư số của cơ quan, tổ chức, cá nhân (nếu có):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Tên tổ chức chứng thực chữ ký số: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Thời hạn sử dụng chứng thư số: Từ ngày ... tháng ... năm .... đến ngày .... tháng... năm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Địa chỉ thư điện tử: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Số điện thoại di động: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(Chỉ ghi những nội dung có thay đổi, bổ sung)</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Ngừng sử dụng dịch vụ:</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Ngừng sử dụng dịch vụ I-VAN từ ngày ... tháng ... năm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Lý do ngừng: ……………………………………………………………………………………..</w:t>
      </w:r>
    </w:p>
    <w:p w:rsidR="00531956" w:rsidRPr="00531956" w:rsidRDefault="00531956" w:rsidP="00531956">
      <w:pPr>
        <w:spacing w:before="120" w:after="100" w:afterAutospacing="1"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Cơ quan/tổ chức/cá nhân tôi cam kết hoàn toàn chịu trách nhiệm trước pháp luật về tính chính xác, trung thực của nội dung nêu trên và thực hiện theo đúng quy định của pháp luật về giao dịch điện tử trong lĩnh vực bảo hiểm xã hội./.</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jc w:val="center"/>
        <w:tblCellMar>
          <w:left w:w="0" w:type="dxa"/>
          <w:right w:w="0" w:type="dxa"/>
        </w:tblCellMar>
        <w:tblLook w:val="04A0" w:firstRow="1" w:lastRow="0" w:firstColumn="1" w:lastColumn="0" w:noHBand="0" w:noVBand="1"/>
      </w:tblPr>
      <w:tblGrid>
        <w:gridCol w:w="4310"/>
        <w:gridCol w:w="5050"/>
      </w:tblGrid>
      <w:tr w:rsidR="00531956" w:rsidRPr="00531956" w:rsidTr="00531956">
        <w:trPr>
          <w:jc w:val="center"/>
        </w:trPr>
        <w:tc>
          <w:tcPr>
            <w:tcW w:w="559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 SỐ CỦA TỔ CHỨC CUNG CẤP DỊCH VỤ I-VAN</w:t>
            </w:r>
          </w:p>
        </w:tc>
        <w:tc>
          <w:tcPr>
            <w:tcW w:w="648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CHỮ KÝ SỐ CỦA CƠ QUAN, TỔ CHỨC, CÁ NHÂN/MÃ XÁC THỰC CỦA CÁ NHÂN</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PHỤ LỤC IV</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0"/>
          <w:szCs w:val="20"/>
        </w:rPr>
        <w:t>BIỂU MẪU VỀ BẢO TRỢ XÃ HỘI</w:t>
      </w:r>
      <w:r w:rsidRPr="00531956">
        <w:rPr>
          <w:rFonts w:ascii="Arial" w:eastAsia="Times New Roman" w:hAnsi="Arial" w:cs="Arial"/>
          <w:sz w:val="20"/>
          <w:szCs w:val="20"/>
        </w:rPr>
        <w:br/>
      </w:r>
      <w:r w:rsidRPr="00531956">
        <w:rPr>
          <w:rFonts w:ascii="Arial" w:eastAsia="Times New Roman" w:hAnsi="Arial" w:cs="Arial"/>
          <w:i/>
          <w:iCs/>
          <w:sz w:val="20"/>
          <w:szCs w:val="20"/>
        </w:rPr>
        <w:t>(Kèm theo Nghị định số 140/2018/NĐ-CP ngày 08 tháng 10 năm 2018 của Chính phủ)</w:t>
      </w:r>
    </w:p>
    <w:tbl>
      <w:tblPr>
        <w:tblW w:w="5000" w:type="pct"/>
        <w:jc w:val="center"/>
        <w:tblCellMar>
          <w:left w:w="0" w:type="dxa"/>
          <w:right w:w="0" w:type="dxa"/>
        </w:tblCellMar>
        <w:tblLook w:val="04A0" w:firstRow="1" w:lastRow="0" w:firstColumn="1" w:lastColumn="0" w:noHBand="0" w:noVBand="1"/>
      </w:tblPr>
      <w:tblGrid>
        <w:gridCol w:w="2042"/>
        <w:gridCol w:w="7338"/>
      </w:tblGrid>
      <w:tr w:rsidR="00531956" w:rsidRPr="00531956" w:rsidTr="00531956">
        <w:trPr>
          <w:jc w:val="center"/>
        </w:trPr>
        <w:tc>
          <w:tcPr>
            <w:tcW w:w="2595" w:type="dxa"/>
            <w:tcBorders>
              <w:top w:val="single" w:sz="8" w:space="0" w:color="auto"/>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1a</w:t>
            </w:r>
          </w:p>
        </w:tc>
        <w:tc>
          <w:tcPr>
            <w:tcW w:w="9435" w:type="dxa"/>
            <w:tcBorders>
              <w:top w:val="single" w:sz="8" w:space="0" w:color="auto"/>
              <w:left w:val="nil"/>
              <w:bottom w:val="single" w:sz="8" w:space="0" w:color="auto"/>
              <w:right w:val="single" w:sz="8" w:space="0" w:color="auto"/>
            </w:tcBorders>
            <w:vAlign w:val="bottom"/>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đề nghị trợ giúp xã hội (Áp dụng đối với đối tượng quy định tại khoản 1 và khoản 2 Điều 5 Nghị định số 136/2013/NĐ-CP)</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1b</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đề nghị trợ giúp xã hội (Áp dụng đối với đối tượng quy định tại khoản 3 Điều 5 Nghị định số 136/2013/NĐ-CP)</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1c</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đề nghị trợ giúp xã hội (Áp dụng đối với đối tượng quy định tại khoản 4 Điều 5 Nghị định số 136/2013/NĐ-CP)</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1d</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đề nghị trợ giúp xã hội (Áp dụng đối với đối tượng quy định tại khoản 5 Điều 5 Nghị định số 136/2013/NĐ-CP)</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1đ</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đề nghị trợ giúp xã hội (Áp dụng đối với đối tượng quy định tại khoản 6 Điều 5 Nghị định số 136/2013/NĐ-CP)</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2a</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hộ gia đình có người khuyết tật</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2b</w:t>
            </w:r>
          </w:p>
        </w:tc>
        <w:tc>
          <w:tcPr>
            <w:tcW w:w="9435" w:type="dxa"/>
            <w:tcBorders>
              <w:top w:val="nil"/>
              <w:left w:val="nil"/>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Tờ khai nhận chăm sóc, nuôi dưỡng</w:t>
            </w:r>
          </w:p>
        </w:tc>
      </w:tr>
      <w:tr w:rsidR="00531956" w:rsidRPr="00531956" w:rsidTr="00531956">
        <w:trPr>
          <w:jc w:val="center"/>
        </w:trPr>
        <w:tc>
          <w:tcPr>
            <w:tcW w:w="2595" w:type="dxa"/>
            <w:tcBorders>
              <w:top w:val="nil"/>
              <w:left w:val="single" w:sz="8" w:space="0" w:color="auto"/>
              <w:bottom w:val="single" w:sz="8" w:space="0" w:color="auto"/>
              <w:right w:val="single" w:sz="8" w:space="0" w:color="auto"/>
            </w:tcBorders>
            <w:vAlign w:val="center"/>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Mẫu số 03</w:t>
            </w:r>
          </w:p>
        </w:tc>
        <w:tc>
          <w:tcPr>
            <w:tcW w:w="9435" w:type="dxa"/>
            <w:tcBorders>
              <w:top w:val="nil"/>
              <w:left w:val="nil"/>
              <w:bottom w:val="single" w:sz="8" w:space="0" w:color="auto"/>
              <w:right w:val="single" w:sz="8" w:space="0" w:color="auto"/>
            </w:tcBorders>
            <w:hideMark/>
          </w:tcPr>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Thông tin của đối tượng được nhận chăm sóc, nuôi dưỡng</w:t>
            </w:r>
          </w:p>
        </w:tc>
      </w:tr>
    </w:tbl>
    <w:p w:rsidR="00531956" w:rsidRPr="00531956" w:rsidRDefault="00531956" w:rsidP="00531956">
      <w:pPr>
        <w:spacing w:after="0" w:line="240" w:lineRule="auto"/>
        <w:rPr>
          <w:rFonts w:ascii="Arial" w:eastAsia="Times New Roman" w:hAnsi="Arial" w:cs="Arial"/>
          <w:color w:val="333333"/>
          <w:sz w:val="24"/>
          <w:szCs w:val="24"/>
        </w:rPr>
      </w:pPr>
      <w:r w:rsidRPr="00531956">
        <w:rPr>
          <w:rFonts w:ascii="Arial" w:eastAsia="Times New Roman" w:hAnsi="Arial" w:cs="Arial"/>
          <w:color w:val="333333"/>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1a</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ĐỀ NGHỊ TRỢ GIÚP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lastRenderedPageBreak/>
        <w:t>(Áp dụng đối với đối tượng quy định tại Khoản 1 và Khoản 2 Điều 5 Nghị định số 136/2013/NĐ-CP)</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Tình trạng đi học</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Chưa đi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Đã nghỉ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Đang đi học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Đang hưởng chế độ nào sau đây:</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BHXH hàng tháng: …………………..đồng. Hưởng từ tháng …………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bảo trợ xã hội hàng tháng: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ưu đãi người có công hàng tháng:…………. đồng. Hưởng từ tháng……../..........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phụ cấp hàng tháng khác:....................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Có khuyết tật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Giấy xác nhận khuyết tật số ………….Ngày cấp:……………….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Thông tin về mẹ của đối tượng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9. Thông tin về cha của đối tượng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lastRenderedPageBreak/>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lastRenderedPageBreak/>
              <w:t>Ngày …. tháng …. năm 20…</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lastRenderedPageBreak/>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94"/>
        <w:gridCol w:w="466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1b</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ĐỀ NGHỊ TRỢ GIÚP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lastRenderedPageBreak/>
        <w:t>(Áp dụng đối với đối tượng quy định tại Khoản 3 Điều 5 Nghị định số 136/2013/NĐ-CP)</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Tình trạng đi học</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Chưa đi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Đã nghỉ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Đang đi học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Đang hưởng chế độ nào sau đây:</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BHXH hàng tháng: …………………..đồng. Hưởng từ tháng …………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bảo trợ xã hội hàng tháng: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ưu đãi người có công hàng tháng:…………. đồng. Hưởng từ tháng……../..........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phụ cấp hàng tháng khác:....................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Thời điểm phát hiện nhiễm HIV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Có khuyết tật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Giấy xác nhận khuyết tật số………….. Ngày cấp…………..: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9. Khả năng tham gia lao động (Ghi cụ thể)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lastRenderedPageBreak/>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lastRenderedPageBreak/>
              <w:t>Ngày …. tháng …. năm 20…</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lastRenderedPageBreak/>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1c</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ĐỀ NGHỊ TRỢ GIÚP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t>(Áp dụng đối với đối tượng quy định tại Khoản 4 Điều 5 Nghị định số 136/2013/NĐ-CP)</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lastRenderedPageBreak/>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Tình trạng hôn nhân? (Ghi rõ: Không có chồng/vợ; có chồng/vợ đã chết hoặc mất tích theo quy định)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Số con đang nuôi ………….người. Trong đó dưới 16 tuổi………. người; từ 16 đến 22 tuổi đang học phổ thông, học nghề, trung cấp chuyên nghiệp, cao đẳng, đại học………. người.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Thông tin về con thứ nhất (Ghi cụ thể họ tên, ngày tháng năm sinh, nơi ở, tình trạng đi học, chế độ chính sách đang hưởng)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Thông tin con thứ hai trở đi (Khai đầy đủ thông tin như con thứ nhất)…………………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lastRenderedPageBreak/>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1d</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ĐỀ NGHỊ TRỢ GIÚP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t>(Áp dụng đối với đối tượng quy định tại Khoản 5 Điều 5 Nghị định số 136/2013/NĐ-CP)</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w:t>
      </w:r>
      <w:r w:rsidRPr="00531956">
        <w:rPr>
          <w:rFonts w:ascii="Arial" w:eastAsia="Times New Roman" w:hAnsi="Arial" w:cs="Arial"/>
          <w:i/>
          <w:iCs/>
          <w:sz w:val="20"/>
          <w:szCs w:val="20"/>
        </w:rPr>
        <w:t>Viết chữ in hoa</w:t>
      </w:r>
      <w:r w:rsidRPr="00531956">
        <w:rPr>
          <w:rFonts w:ascii="Arial" w:eastAsia="Times New Roman" w:hAnsi="Arial" w:cs="Arial"/>
          <w:sz w:val="20"/>
          <w:szCs w:val="20"/>
        </w:rPr>
        <w: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w:t>
      </w:r>
      <w:r w:rsidRPr="00531956">
        <w:rPr>
          <w:rFonts w:ascii="Arial" w:eastAsia="Times New Roman" w:hAnsi="Arial" w:cs="Arial"/>
          <w:sz w:val="24"/>
          <w:szCs w:val="24"/>
        </w:rPr>
        <w:t> </w:t>
      </w:r>
      <w:r w:rsidRPr="00531956">
        <w:rPr>
          <w:rFonts w:ascii="Arial" w:eastAsia="Times New Roman" w:hAnsi="Arial" w:cs="Arial"/>
          <w:sz w:val="20"/>
          <w:szCs w:val="20"/>
        </w:rPr>
        <w:t>…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4. Đang hưởng chế độ nào sau đây:</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Lương hưu/Trợ cấp BHXH hàng tháng: …………………..đồng. Hưởng từ tháng …………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bảo trợ xã hội hàng tháng: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ưu đãi người có công hàng tháng:…………. đồng. Hưởng từ tháng……../...........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phụ cấp hàng tháng khác:....................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Có khuyết tật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Giấy xác nhận khuyết tật số …………Ngày cấp:………………..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Tình trạng hôn nhân? (Ghi rõ: Không có chồng/vợ; có chồng/vợ đã chết hoặc mất tích theo quy định)……………………………………………….……………………………….</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Người có nghĩa vụ và quyền phụng dưỡng (Nếu có, ghi cụ thể họ tên, tuổi, nghề nghiệp, nơi ở, việc làm, thu nhập):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9. Quá trình hoạt động của bản thân (Không bắt buộc):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lastRenderedPageBreak/>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lastRenderedPageBreak/>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lastRenderedPageBreak/>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lastRenderedPageBreak/>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1đ</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ĐỀ NGHỊ TRỢ GIÚP XÃ HỘI</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i/>
          <w:iCs/>
          <w:sz w:val="20"/>
          <w:szCs w:val="20"/>
        </w:rPr>
        <w:t>(Áp dụng đối với đối tượng quy định tại Khoản 6 Điều 5 Nghị định số 136/2013/NĐ-CP)</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Tình trạng đi học</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Chưa đi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Đã nghỉ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Đang đi học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5. Đang hưởng chế độ nào sau đây:</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Lương hưu/Trợ cấp BHXH hàng tháng: …………………..đồng. Hưởng từ tháng …………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bảo trợ xã hội hàng tháng: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ưu đãi người có công hàng tháng:…………. đồng. Hưởng từ tháng……../..........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phụ cấp hàng tháng khác:....................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Giấy xác nhận khuyết tật số ………….Ngày cấp……………….: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Có tham gia làm việc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a) Nếu có thì đang làm gì ……………….., thu nhập hàng tháng ……………………...đồng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b) Nếu không thì ghi lý do: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9. Tình trạng hôn nhân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10. Số con (Nếu có):... người. Trong đó, dưới 36 tháng tuổi: ………….người.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11. Khả năng tự phục vụ?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12. Cá nhân/hộ gia đình đang trực tiếp chăm sóc, nuôi dưỡng: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lastRenderedPageBreak/>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2a</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HỘ GIA ĐÌNH CÓ NGƯỜI KHUYẾT TẬT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HỘ GIA ĐÌNH</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chủ hộ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của hộ</w:t>
      </w:r>
      <w:r w:rsidRPr="00531956">
        <w:rPr>
          <w:rFonts w:ascii="Arial" w:eastAsia="Times New Roman" w:hAnsi="Arial" w:cs="Arial"/>
          <w:sz w:val="24"/>
          <w:szCs w:val="24"/>
        </w:rPr>
        <w:t>: </w:t>
      </w: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Nơi ở hiện nay của hộ (Ghi rõ địa chỉ)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Số người trong hộ: …… người (Trong đó người khuyết tật  ….. người).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Khuyết tật đặc biệt nặng ... người (Đang sống tại hộ ……. người)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 Khuyết tật nặng ……..người (Đang sống tại hộ .... người)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Khuyết tật nhẹ …………..người (Đang sống tại hộ ……. người)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Hộ có thuộc diện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Nhà ở (Ghi cụ thể loại nhà ở kiên cố, bán kiên cố, nhà tạm):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Có ai trong hộ đang hưởng trợ cấp xã hội hàng tháng, hưởng chế độ chăm sóc, nuôi dưỡng trong cơ sở bảo trợ xã hội, nhà xã hội không? (Nếu có ghi cụ thể họ tên, lý do, thời gian hưởng):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2b</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TỜ KHAI NHẬN CHĂM SÓC, NUÔI DƯỠNG</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1</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NGƯỜI NHẬN CHĂM SÓC, NUÔI DƯỠNG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Thông tin về hộ</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1.2. Nơi đăng ký thường trú của hộ</w:t>
      </w:r>
      <w:r w:rsidRPr="00531956">
        <w:rPr>
          <w:rFonts w:ascii="Arial" w:eastAsia="Times New Roman" w:hAnsi="Arial" w:cs="Arial"/>
          <w:sz w:val="24"/>
          <w:szCs w:val="24"/>
        </w:rPr>
        <w:t>: </w:t>
      </w: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Nơi ở hiện nay của hộ (Ghi rõ địa chỉ)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1.3. Có thuộc hộ nghèo không? □ Có □ Không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1.4. Nhà ở (Ghi cụ thể loại nhà ở kiên cố, bán kiên cố, nhà tạm; thuộc sở hữu của hộ, nhà thuê, ở nhờ):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1.5. Thu nhập của hộ trong 12 tháng qua: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Thông tin về người đứng ra nhận chăm sóc, nuôi dưỡng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số.........................Cấp ngày.../.../.. .Nơi cấp:...........</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Nơi ở hiện nay: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2.2. Kinh nghiệm, kỹ năng chăm sóc, nuôi dưỡng đối tượng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2.3. Có khuyết tật không?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Không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xác nhận khuyết tật số ………… Ngày cấp: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2.4. Tình trạng hôn nhân: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2.5. Có mắc bệnh mạn tính không? □ Không □ Có (Ghi bệnh………………………………)</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2.6. Có bị kết án tù, xử phạt vi phạm hành chính (Nếu có ghi cụ thể hình thức, thời gian):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Thông tin về vợ hoặc chồng của người đứng ra nhận chăm sóc, nuôi dưỡng đối tượng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……………Cấp ngày … / … / ….. Nơi cấp:……</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Nơi ở hiện nay: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3.2. Kinh nghiệm, kỹ năng chăm sóc nuôi dưỡng đối tượng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3.3. Có khuyết tật không?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Không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xác nhận khuyết tật số ……….. Ngày cấp: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3.4. Có mắc bệnh mạn tính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(Ghi bệnh……………………………………………….……………………………………………)</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3.5. Có bị kết án tù, xử phạt vi phạm hành chính (Nếu có ghi cụ thể hình thức,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sẽ chăm sóc, nuôi dưỡng đối tượng theo đúng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30"/>
        <w:gridCol w:w="4730"/>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Ý KIẾN CỦA NGƯỜI GIÁM HỘ HOẶC ĐỐI TƯỢNG ĐƯỢC NHẬN CHĂM SÓC, NUÔI DƯỠNG</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NGƯỜI VIẾT ĐƠN</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cá nhân/ hộ gia đình theo đúng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right"/>
        <w:rPr>
          <w:rFonts w:ascii="Arial" w:eastAsia="Times New Roman" w:hAnsi="Arial" w:cs="Arial"/>
          <w:sz w:val="24"/>
          <w:szCs w:val="24"/>
        </w:rPr>
      </w:pPr>
      <w:r w:rsidRPr="00531956">
        <w:rPr>
          <w:rFonts w:ascii="Arial" w:eastAsia="Times New Roman" w:hAnsi="Arial" w:cs="Arial"/>
          <w:b/>
          <w:bCs/>
          <w:sz w:val="20"/>
          <w:szCs w:val="20"/>
        </w:rPr>
        <w:t>Mẫu số 03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CỘNG HÒA XÃ HỘI CHỦ NGHĨA VIỆT NAM</w:t>
      </w:r>
      <w:r w:rsidRPr="00531956">
        <w:rPr>
          <w:rFonts w:ascii="Arial" w:eastAsia="Times New Roman" w:hAnsi="Arial" w:cs="Arial"/>
          <w:sz w:val="24"/>
          <w:szCs w:val="24"/>
        </w:rPr>
        <w:br/>
      </w:r>
      <w:r w:rsidRPr="00531956">
        <w:rPr>
          <w:rFonts w:ascii="Arial" w:eastAsia="Times New Roman" w:hAnsi="Arial" w:cs="Arial"/>
          <w:b/>
          <w:bCs/>
          <w:sz w:val="20"/>
          <w:szCs w:val="20"/>
        </w:rPr>
        <w:t>Độc lập - Tự do - Hạnh phúc </w:t>
      </w:r>
      <w:r w:rsidRPr="00531956">
        <w:rPr>
          <w:rFonts w:ascii="Arial" w:eastAsia="Times New Roman" w:hAnsi="Arial" w:cs="Arial"/>
          <w:sz w:val="20"/>
          <w:szCs w:val="20"/>
        </w:rPr>
        <w:br/>
      </w:r>
      <w:r w:rsidRPr="00531956">
        <w:rPr>
          <w:rFonts w:ascii="Arial" w:eastAsia="Times New Roman" w:hAnsi="Arial" w:cs="Arial"/>
          <w:b/>
          <w:bCs/>
          <w:sz w:val="20"/>
          <w:szCs w:val="20"/>
        </w:rPr>
        <w:t>---------------</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THÔNG TIN CỦA ĐỐI TƯỢNG ĐƯỢC NHẬN CHĂM SÓC, NUÔI DƯỠNG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 Họ và tên (Viết chữ in hoa):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Ngày/tháng/năm sinh: … / … / …. Giới tính: …………..Dân tộc: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Giấy CMND hoặc Căn cước công dân số ………… Cấp ngày …/ … /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2. Hộ khẩu thường trú: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Hiện đang ở với ai và địa chỉ nơi ở?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3. Tình trạng đi học</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Chưa đi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Đã nghỉ học (Lý do:……………………………………………………………………………)</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lastRenderedPageBreak/>
        <w:t>□ Đang đi học (Ghi cụ thể):………………………………………………………………………)</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4. Có thẻ BHYT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5. Đang hưởng chế độ nào sau đây:</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Lương hưu/Trợ cấp BHXH hàng tháng: …………………..đồng. Hưởng từ tháng …………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bảo trợ xã hội hàng tháng: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ưu đãi người có công hàng tháng:…………. đồng. Hưởng từ tháng……../..........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Trợ cấp, phụ cấp hàng tháng khác:.................... đồng. Hưởng từ tháng ……………/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6. Thuộc hộ nghèo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7. Giấy xác nhận khuyết tật số ………… Ngày cấp: …………….. Nơi cấp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Dạng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 Mức độ khuyết tật: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8. Có tham gia làm việc không? □ Không □ Có</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a) Nếu có thì đang làm gì ………………………….., thu nhập hàng tháng …………...đồng</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b) Nếu không thì ghi lý do: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9. Tình trạng hôn nhân: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10. Khả năng tự phục vụ? ……………………………………………….……………………….</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Tôi xin cam đoan những lời khai trên là đúng sự thực, nếu có điều gì khai không đúng, tôi xin chịu trách nhiệm hoàn toàn.</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5228"/>
        <w:gridCol w:w="4132"/>
      </w:tblGrid>
      <w:tr w:rsidR="00531956" w:rsidRPr="00531956" w:rsidTr="00531956">
        <w:tc>
          <w:tcPr>
            <w:tcW w:w="613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Thông tin người khai thay</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Giấy CMND hoặc Căn cước công dân số:…….</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Ngày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Nơi cấp: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Mối quan hệ với đối tượng: …………………….</w:t>
            </w:r>
          </w:p>
          <w:p w:rsidR="00531956" w:rsidRPr="00531956" w:rsidRDefault="00531956" w:rsidP="00531956">
            <w:pPr>
              <w:spacing w:before="120" w:after="0" w:line="330" w:lineRule="atLeast"/>
              <w:rPr>
                <w:rFonts w:ascii="Arial" w:eastAsia="Times New Roman" w:hAnsi="Arial" w:cs="Arial"/>
                <w:color w:val="222222"/>
                <w:sz w:val="24"/>
                <w:szCs w:val="24"/>
              </w:rPr>
            </w:pPr>
            <w:r w:rsidRPr="00531956">
              <w:rPr>
                <w:rFonts w:ascii="Arial" w:eastAsia="Times New Roman" w:hAnsi="Arial" w:cs="Arial"/>
                <w:i/>
                <w:iCs/>
                <w:color w:val="222222"/>
                <w:sz w:val="20"/>
                <w:szCs w:val="20"/>
              </w:rPr>
              <w:t>Địa chỉ: ……………………………………………</w:t>
            </w:r>
          </w:p>
        </w:tc>
        <w:tc>
          <w:tcPr>
            <w:tcW w:w="594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r w:rsidRPr="00531956">
              <w:rPr>
                <w:rFonts w:ascii="Arial" w:eastAsia="Times New Roman" w:hAnsi="Arial" w:cs="Arial"/>
                <w:color w:val="222222"/>
                <w:sz w:val="24"/>
                <w:szCs w:val="24"/>
              </w:rPr>
              <w:br/>
            </w:r>
            <w:r w:rsidRPr="00531956">
              <w:rPr>
                <w:rFonts w:ascii="Arial" w:eastAsia="Times New Roman" w:hAnsi="Arial" w:cs="Arial"/>
                <w:b/>
                <w:bCs/>
                <w:color w:val="222222"/>
                <w:sz w:val="20"/>
                <w:szCs w:val="20"/>
              </w:rPr>
              <w:t>NGƯỜI KHAI</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 Trường hợp khai thay phải ghi đầy đủ thông tin người khai thay)</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2</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XÁC NHẬN CỦA ỦY BAN NHÂN DÂN CẤP XÃ</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Ủy ban nhân dân xã/phường/thị trấn đã tiếp nhận hồ sơ, đối chiếu các giấy tờ kèm theo và xác nhận thông tin cá nhân nêu trên của Ông (bà)………………………………………………. là đúng./.</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04"/>
        <w:gridCol w:w="4756"/>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lastRenderedPageBreak/>
              <w:t>CÁN BỘ TIẾP NHẬN HỒ SƠ</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tên, đóng dấu)</w:t>
            </w:r>
          </w:p>
        </w:tc>
      </w:tr>
    </w:tbl>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Phần 3</w:t>
      </w:r>
    </w:p>
    <w:p w:rsidR="00531956" w:rsidRPr="00531956" w:rsidRDefault="00531956" w:rsidP="00531956">
      <w:pPr>
        <w:spacing w:before="120" w:after="100" w:afterAutospacing="1" w:line="240" w:lineRule="auto"/>
        <w:jc w:val="center"/>
        <w:rPr>
          <w:rFonts w:ascii="Arial" w:eastAsia="Times New Roman" w:hAnsi="Arial" w:cs="Arial"/>
          <w:sz w:val="24"/>
          <w:szCs w:val="24"/>
        </w:rPr>
      </w:pPr>
      <w:r w:rsidRPr="00531956">
        <w:rPr>
          <w:rFonts w:ascii="Arial" w:eastAsia="Times New Roman" w:hAnsi="Arial" w:cs="Arial"/>
          <w:b/>
          <w:bCs/>
          <w:sz w:val="20"/>
          <w:szCs w:val="20"/>
        </w:rPr>
        <w:t>KẾT LUẬN CỦA HỘI ĐỒNG XÉT DUYỆT TRỢ GIÚP XÃ HỘI</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531956" w:rsidRPr="00531956" w:rsidRDefault="00531956" w:rsidP="00531956">
      <w:pPr>
        <w:spacing w:after="120" w:line="240" w:lineRule="auto"/>
        <w:ind w:firstLine="720"/>
        <w:jc w:val="both"/>
        <w:rPr>
          <w:rFonts w:ascii="Arial" w:eastAsia="Times New Roman" w:hAnsi="Arial" w:cs="Arial"/>
          <w:sz w:val="24"/>
          <w:szCs w:val="24"/>
        </w:rPr>
      </w:pPr>
      <w:r w:rsidRPr="00531956">
        <w:rPr>
          <w:rFonts w:ascii="Arial" w:eastAsia="Times New Roman" w:hAnsi="Arial" w:cs="Arial"/>
          <w:sz w:val="20"/>
          <w:szCs w:val="20"/>
        </w:rPr>
        <w:t>Đề nghị cơ quan có thẩm quyền xem xét giải quyết chế độ chính sách cho đối tượng theo quy định./.</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tbl>
      <w:tblPr>
        <w:tblW w:w="5000" w:type="pct"/>
        <w:tblCellMar>
          <w:left w:w="0" w:type="dxa"/>
          <w:right w:w="0" w:type="dxa"/>
        </w:tblCellMar>
        <w:tblLook w:val="04A0" w:firstRow="1" w:lastRow="0" w:firstColumn="1" w:lastColumn="0" w:noHBand="0" w:noVBand="1"/>
      </w:tblPr>
      <w:tblGrid>
        <w:gridCol w:w="4678"/>
        <w:gridCol w:w="4682"/>
      </w:tblGrid>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color w:val="222222"/>
                <w:sz w:val="24"/>
                <w:szCs w:val="24"/>
              </w:rPr>
              <w:t> </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i/>
                <w:iCs/>
                <w:color w:val="222222"/>
                <w:sz w:val="20"/>
                <w:szCs w:val="20"/>
              </w:rPr>
              <w:t>Ngày …. tháng …. năm 20…</w:t>
            </w:r>
          </w:p>
        </w:tc>
      </w:tr>
      <w:tr w:rsidR="00531956" w:rsidRPr="00531956" w:rsidTr="00531956">
        <w:tc>
          <w:tcPr>
            <w:tcW w:w="6045"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THƯ KÝ</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ghi rõ họ tên)</w:t>
            </w:r>
          </w:p>
        </w:tc>
        <w:tc>
          <w:tcPr>
            <w:tcW w:w="6030" w:type="dxa"/>
            <w:tcBorders>
              <w:top w:val="nil"/>
              <w:left w:val="nil"/>
              <w:bottom w:val="nil"/>
              <w:right w:val="nil"/>
            </w:tcBorders>
            <w:hideMark/>
          </w:tcPr>
          <w:p w:rsidR="00531956" w:rsidRPr="00531956" w:rsidRDefault="00531956" w:rsidP="00531956">
            <w:pPr>
              <w:spacing w:before="120" w:after="0" w:line="330" w:lineRule="atLeast"/>
              <w:jc w:val="center"/>
              <w:rPr>
                <w:rFonts w:ascii="Arial" w:eastAsia="Times New Roman" w:hAnsi="Arial" w:cs="Arial"/>
                <w:color w:val="222222"/>
                <w:sz w:val="24"/>
                <w:szCs w:val="24"/>
              </w:rPr>
            </w:pPr>
            <w:r w:rsidRPr="00531956">
              <w:rPr>
                <w:rFonts w:ascii="Arial" w:eastAsia="Times New Roman" w:hAnsi="Arial" w:cs="Arial"/>
                <w:b/>
                <w:bCs/>
                <w:color w:val="222222"/>
                <w:sz w:val="20"/>
                <w:szCs w:val="20"/>
              </w:rPr>
              <w:t>CHỦ TỊCH</w:t>
            </w:r>
            <w:r w:rsidRPr="00531956">
              <w:rPr>
                <w:rFonts w:ascii="Arial" w:eastAsia="Times New Roman" w:hAnsi="Arial" w:cs="Arial"/>
                <w:color w:val="222222"/>
                <w:sz w:val="24"/>
                <w:szCs w:val="24"/>
              </w:rPr>
              <w:br/>
            </w:r>
            <w:r w:rsidRPr="00531956">
              <w:rPr>
                <w:rFonts w:ascii="Arial" w:eastAsia="Times New Roman" w:hAnsi="Arial" w:cs="Arial"/>
                <w:i/>
                <w:iCs/>
                <w:color w:val="222222"/>
                <w:sz w:val="20"/>
                <w:szCs w:val="20"/>
              </w:rPr>
              <w:t>(Ký, đóng dấu)</w:t>
            </w:r>
          </w:p>
        </w:tc>
      </w:tr>
    </w:tbl>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531956" w:rsidRPr="00531956" w:rsidRDefault="00531956" w:rsidP="00531956">
      <w:pPr>
        <w:spacing w:before="120" w:after="100" w:afterAutospacing="1" w:line="240" w:lineRule="auto"/>
        <w:rPr>
          <w:rFonts w:ascii="Arial" w:eastAsia="Times New Roman" w:hAnsi="Arial" w:cs="Arial"/>
          <w:sz w:val="24"/>
          <w:szCs w:val="24"/>
        </w:rPr>
      </w:pPr>
      <w:r w:rsidRPr="00531956">
        <w:rPr>
          <w:rFonts w:ascii="Arial" w:eastAsia="Times New Roman" w:hAnsi="Arial" w:cs="Arial"/>
          <w:sz w:val="24"/>
          <w:szCs w:val="24"/>
        </w:rPr>
        <w:t> </w:t>
      </w:r>
    </w:p>
    <w:p w:rsidR="00D444E6" w:rsidRDefault="00D444E6"/>
    <w:sectPr w:rsidR="00D4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56"/>
    <w:rsid w:val="000171DF"/>
    <w:rsid w:val="00531956"/>
    <w:rsid w:val="00A03466"/>
    <w:rsid w:val="00D4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31956"/>
  </w:style>
  <w:style w:type="paragraph" w:styleId="NormalWeb">
    <w:name w:val="Normal (Web)"/>
    <w:basedOn w:val="Normal"/>
    <w:uiPriority w:val="99"/>
    <w:unhideWhenUsed/>
    <w:rsid w:val="0053195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1956"/>
    <w:rPr>
      <w:b/>
      <w:bCs/>
    </w:rPr>
  </w:style>
  <w:style w:type="character" w:styleId="Emphasis">
    <w:name w:val="Emphasis"/>
    <w:basedOn w:val="DefaultParagraphFont"/>
    <w:uiPriority w:val="20"/>
    <w:qFormat/>
    <w:rsid w:val="00531956"/>
    <w:rPr>
      <w:i/>
      <w:iCs/>
    </w:rPr>
  </w:style>
  <w:style w:type="character" w:styleId="Hyperlink">
    <w:name w:val="Hyperlink"/>
    <w:basedOn w:val="DefaultParagraphFont"/>
    <w:uiPriority w:val="99"/>
    <w:semiHidden/>
    <w:unhideWhenUsed/>
    <w:rsid w:val="00531956"/>
    <w:rPr>
      <w:color w:val="0000FF"/>
      <w:u w:val="single"/>
    </w:rPr>
  </w:style>
  <w:style w:type="character" w:styleId="FollowedHyperlink">
    <w:name w:val="FollowedHyperlink"/>
    <w:basedOn w:val="DefaultParagraphFont"/>
    <w:uiPriority w:val="99"/>
    <w:semiHidden/>
    <w:unhideWhenUsed/>
    <w:rsid w:val="00531956"/>
    <w:rPr>
      <w:color w:val="800080"/>
      <w:u w:val="single"/>
    </w:rPr>
  </w:style>
  <w:style w:type="character" w:customStyle="1" w:styleId="demuc2">
    <w:name w:val="demuc2"/>
    <w:basedOn w:val="DefaultParagraphFont"/>
    <w:rsid w:val="00531956"/>
  </w:style>
  <w:style w:type="character" w:customStyle="1" w:styleId="demuc4">
    <w:name w:val="demuc4"/>
    <w:basedOn w:val="DefaultParagraphFont"/>
    <w:rsid w:val="0053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31956"/>
  </w:style>
  <w:style w:type="paragraph" w:styleId="NormalWeb">
    <w:name w:val="Normal (Web)"/>
    <w:basedOn w:val="Normal"/>
    <w:uiPriority w:val="99"/>
    <w:unhideWhenUsed/>
    <w:rsid w:val="0053195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1956"/>
    <w:rPr>
      <w:b/>
      <w:bCs/>
    </w:rPr>
  </w:style>
  <w:style w:type="character" w:styleId="Emphasis">
    <w:name w:val="Emphasis"/>
    <w:basedOn w:val="DefaultParagraphFont"/>
    <w:uiPriority w:val="20"/>
    <w:qFormat/>
    <w:rsid w:val="00531956"/>
    <w:rPr>
      <w:i/>
      <w:iCs/>
    </w:rPr>
  </w:style>
  <w:style w:type="character" w:styleId="Hyperlink">
    <w:name w:val="Hyperlink"/>
    <w:basedOn w:val="DefaultParagraphFont"/>
    <w:uiPriority w:val="99"/>
    <w:semiHidden/>
    <w:unhideWhenUsed/>
    <w:rsid w:val="00531956"/>
    <w:rPr>
      <w:color w:val="0000FF"/>
      <w:u w:val="single"/>
    </w:rPr>
  </w:style>
  <w:style w:type="character" w:styleId="FollowedHyperlink">
    <w:name w:val="FollowedHyperlink"/>
    <w:basedOn w:val="DefaultParagraphFont"/>
    <w:uiPriority w:val="99"/>
    <w:semiHidden/>
    <w:unhideWhenUsed/>
    <w:rsid w:val="00531956"/>
    <w:rPr>
      <w:color w:val="800080"/>
      <w:u w:val="single"/>
    </w:rPr>
  </w:style>
  <w:style w:type="character" w:customStyle="1" w:styleId="demuc2">
    <w:name w:val="demuc2"/>
    <w:basedOn w:val="DefaultParagraphFont"/>
    <w:rsid w:val="00531956"/>
  </w:style>
  <w:style w:type="character" w:customStyle="1" w:styleId="demuc4">
    <w:name w:val="demuc4"/>
    <w:basedOn w:val="DefaultParagraphFont"/>
    <w:rsid w:val="0053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0987">
      <w:bodyDiv w:val="1"/>
      <w:marLeft w:val="0"/>
      <w:marRight w:val="0"/>
      <w:marTop w:val="0"/>
      <w:marBottom w:val="0"/>
      <w:divBdr>
        <w:top w:val="none" w:sz="0" w:space="0" w:color="auto"/>
        <w:left w:val="none" w:sz="0" w:space="0" w:color="auto"/>
        <w:bottom w:val="none" w:sz="0" w:space="0" w:color="auto"/>
        <w:right w:val="none" w:sz="0" w:space="0" w:color="auto"/>
      </w:divBdr>
      <w:divsChild>
        <w:div w:id="1734353500">
          <w:marLeft w:val="0"/>
          <w:marRight w:val="0"/>
          <w:marTop w:val="0"/>
          <w:marBottom w:val="0"/>
          <w:divBdr>
            <w:top w:val="none" w:sz="0" w:space="0" w:color="auto"/>
            <w:left w:val="none" w:sz="0" w:space="0" w:color="auto"/>
            <w:bottom w:val="none" w:sz="0" w:space="0" w:color="auto"/>
            <w:right w:val="none" w:sz="0" w:space="0" w:color="auto"/>
          </w:divBdr>
        </w:div>
        <w:div w:id="1135417173">
          <w:marLeft w:val="0"/>
          <w:marRight w:val="0"/>
          <w:marTop w:val="0"/>
          <w:marBottom w:val="0"/>
          <w:divBdr>
            <w:top w:val="none" w:sz="0" w:space="0" w:color="auto"/>
            <w:left w:val="none" w:sz="0" w:space="0" w:color="auto"/>
            <w:bottom w:val="none" w:sz="0" w:space="0" w:color="auto"/>
            <w:right w:val="none" w:sz="0" w:space="0" w:color="auto"/>
          </w:divBdr>
        </w:div>
        <w:div w:id="828517176">
          <w:marLeft w:val="0"/>
          <w:marRight w:val="0"/>
          <w:marTop w:val="0"/>
          <w:marBottom w:val="0"/>
          <w:divBdr>
            <w:top w:val="none" w:sz="0" w:space="0" w:color="auto"/>
            <w:left w:val="none" w:sz="0" w:space="0" w:color="auto"/>
            <w:bottom w:val="none" w:sz="0" w:space="0" w:color="auto"/>
            <w:right w:val="none" w:sz="0" w:space="0" w:color="auto"/>
          </w:divBdr>
        </w:div>
        <w:div w:id="426079128">
          <w:marLeft w:val="0"/>
          <w:marRight w:val="0"/>
          <w:marTop w:val="0"/>
          <w:marBottom w:val="0"/>
          <w:divBdr>
            <w:top w:val="none" w:sz="0" w:space="0" w:color="auto"/>
            <w:left w:val="none" w:sz="0" w:space="0" w:color="auto"/>
            <w:bottom w:val="none" w:sz="0" w:space="0" w:color="auto"/>
            <w:right w:val="none" w:sz="0" w:space="0" w:color="auto"/>
          </w:divBdr>
        </w:div>
        <w:div w:id="1727144090">
          <w:marLeft w:val="0"/>
          <w:marRight w:val="0"/>
          <w:marTop w:val="0"/>
          <w:marBottom w:val="0"/>
          <w:divBdr>
            <w:top w:val="none" w:sz="0" w:space="0" w:color="auto"/>
            <w:left w:val="none" w:sz="0" w:space="0" w:color="auto"/>
            <w:bottom w:val="none" w:sz="0" w:space="0" w:color="auto"/>
            <w:right w:val="none" w:sz="0" w:space="0" w:color="auto"/>
          </w:divBdr>
        </w:div>
        <w:div w:id="743184775">
          <w:marLeft w:val="0"/>
          <w:marRight w:val="0"/>
          <w:marTop w:val="0"/>
          <w:marBottom w:val="0"/>
          <w:divBdr>
            <w:top w:val="none" w:sz="0" w:space="0" w:color="auto"/>
            <w:left w:val="none" w:sz="0" w:space="0" w:color="auto"/>
            <w:bottom w:val="none" w:sz="0" w:space="0" w:color="auto"/>
            <w:right w:val="none" w:sz="0" w:space="0" w:color="auto"/>
          </w:divBdr>
        </w:div>
        <w:div w:id="925725604">
          <w:marLeft w:val="0"/>
          <w:marRight w:val="0"/>
          <w:marTop w:val="0"/>
          <w:marBottom w:val="0"/>
          <w:divBdr>
            <w:top w:val="none" w:sz="0" w:space="0" w:color="auto"/>
            <w:left w:val="none" w:sz="0" w:space="0" w:color="auto"/>
            <w:bottom w:val="none" w:sz="0" w:space="0" w:color="auto"/>
            <w:right w:val="none" w:sz="0" w:space="0" w:color="auto"/>
          </w:divBdr>
        </w:div>
        <w:div w:id="1562792545">
          <w:marLeft w:val="0"/>
          <w:marRight w:val="0"/>
          <w:marTop w:val="0"/>
          <w:marBottom w:val="0"/>
          <w:divBdr>
            <w:top w:val="none" w:sz="0" w:space="0" w:color="auto"/>
            <w:left w:val="none" w:sz="0" w:space="0" w:color="auto"/>
            <w:bottom w:val="none" w:sz="0" w:space="0" w:color="auto"/>
            <w:right w:val="none" w:sz="0" w:space="0" w:color="auto"/>
          </w:divBdr>
        </w:div>
        <w:div w:id="567542555">
          <w:marLeft w:val="0"/>
          <w:marRight w:val="0"/>
          <w:marTop w:val="0"/>
          <w:marBottom w:val="0"/>
          <w:divBdr>
            <w:top w:val="none" w:sz="0" w:space="0" w:color="auto"/>
            <w:left w:val="none" w:sz="0" w:space="0" w:color="auto"/>
            <w:bottom w:val="none" w:sz="0" w:space="0" w:color="auto"/>
            <w:right w:val="none" w:sz="0" w:space="0" w:color="auto"/>
          </w:divBdr>
        </w:div>
        <w:div w:id="85615815">
          <w:marLeft w:val="0"/>
          <w:marRight w:val="0"/>
          <w:marTop w:val="0"/>
          <w:marBottom w:val="0"/>
          <w:divBdr>
            <w:top w:val="none" w:sz="0" w:space="0" w:color="auto"/>
            <w:left w:val="none" w:sz="0" w:space="0" w:color="auto"/>
            <w:bottom w:val="none" w:sz="0" w:space="0" w:color="auto"/>
            <w:right w:val="none" w:sz="0" w:space="0" w:color="auto"/>
          </w:divBdr>
        </w:div>
        <w:div w:id="1032001885">
          <w:marLeft w:val="0"/>
          <w:marRight w:val="0"/>
          <w:marTop w:val="0"/>
          <w:marBottom w:val="0"/>
          <w:divBdr>
            <w:top w:val="none" w:sz="0" w:space="0" w:color="auto"/>
            <w:left w:val="none" w:sz="0" w:space="0" w:color="auto"/>
            <w:bottom w:val="none" w:sz="0" w:space="0" w:color="auto"/>
            <w:right w:val="none" w:sz="0" w:space="0" w:color="auto"/>
          </w:divBdr>
        </w:div>
        <w:div w:id="1899903230">
          <w:marLeft w:val="0"/>
          <w:marRight w:val="0"/>
          <w:marTop w:val="0"/>
          <w:marBottom w:val="0"/>
          <w:divBdr>
            <w:top w:val="none" w:sz="0" w:space="0" w:color="auto"/>
            <w:left w:val="none" w:sz="0" w:space="0" w:color="auto"/>
            <w:bottom w:val="none" w:sz="0" w:space="0" w:color="auto"/>
            <w:right w:val="none" w:sz="0" w:space="0" w:color="auto"/>
          </w:divBdr>
        </w:div>
        <w:div w:id="2061703659">
          <w:marLeft w:val="0"/>
          <w:marRight w:val="0"/>
          <w:marTop w:val="0"/>
          <w:marBottom w:val="0"/>
          <w:divBdr>
            <w:top w:val="none" w:sz="0" w:space="0" w:color="auto"/>
            <w:left w:val="none" w:sz="0" w:space="0" w:color="auto"/>
            <w:bottom w:val="none" w:sz="0" w:space="0" w:color="auto"/>
            <w:right w:val="none" w:sz="0" w:space="0" w:color="auto"/>
          </w:divBdr>
        </w:div>
        <w:div w:id="567615612">
          <w:marLeft w:val="0"/>
          <w:marRight w:val="0"/>
          <w:marTop w:val="0"/>
          <w:marBottom w:val="0"/>
          <w:divBdr>
            <w:top w:val="none" w:sz="0" w:space="0" w:color="auto"/>
            <w:left w:val="none" w:sz="0" w:space="0" w:color="auto"/>
            <w:bottom w:val="none" w:sz="0" w:space="0" w:color="auto"/>
            <w:right w:val="none" w:sz="0" w:space="0" w:color="auto"/>
          </w:divBdr>
        </w:div>
        <w:div w:id="703676413">
          <w:marLeft w:val="0"/>
          <w:marRight w:val="0"/>
          <w:marTop w:val="0"/>
          <w:marBottom w:val="0"/>
          <w:divBdr>
            <w:top w:val="none" w:sz="0" w:space="0" w:color="auto"/>
            <w:left w:val="none" w:sz="0" w:space="0" w:color="auto"/>
            <w:bottom w:val="none" w:sz="0" w:space="0" w:color="auto"/>
            <w:right w:val="none" w:sz="0" w:space="0" w:color="auto"/>
          </w:divBdr>
        </w:div>
        <w:div w:id="1406757441">
          <w:marLeft w:val="0"/>
          <w:marRight w:val="0"/>
          <w:marTop w:val="0"/>
          <w:marBottom w:val="0"/>
          <w:divBdr>
            <w:top w:val="none" w:sz="0" w:space="0" w:color="auto"/>
            <w:left w:val="none" w:sz="0" w:space="0" w:color="auto"/>
            <w:bottom w:val="none" w:sz="0" w:space="0" w:color="auto"/>
            <w:right w:val="none" w:sz="0" w:space="0" w:color="auto"/>
          </w:divBdr>
        </w:div>
        <w:div w:id="1349454681">
          <w:marLeft w:val="0"/>
          <w:marRight w:val="0"/>
          <w:marTop w:val="0"/>
          <w:marBottom w:val="0"/>
          <w:divBdr>
            <w:top w:val="none" w:sz="0" w:space="0" w:color="auto"/>
            <w:left w:val="none" w:sz="0" w:space="0" w:color="auto"/>
            <w:bottom w:val="none" w:sz="0" w:space="0" w:color="auto"/>
            <w:right w:val="none" w:sz="0" w:space="0" w:color="auto"/>
          </w:divBdr>
        </w:div>
        <w:div w:id="793788719">
          <w:marLeft w:val="0"/>
          <w:marRight w:val="0"/>
          <w:marTop w:val="0"/>
          <w:marBottom w:val="0"/>
          <w:divBdr>
            <w:top w:val="none" w:sz="0" w:space="0" w:color="auto"/>
            <w:left w:val="none" w:sz="0" w:space="0" w:color="auto"/>
            <w:bottom w:val="none" w:sz="0" w:space="0" w:color="auto"/>
            <w:right w:val="none" w:sz="0" w:space="0" w:color="auto"/>
          </w:divBdr>
        </w:div>
        <w:div w:id="560672607">
          <w:marLeft w:val="0"/>
          <w:marRight w:val="0"/>
          <w:marTop w:val="0"/>
          <w:marBottom w:val="0"/>
          <w:divBdr>
            <w:top w:val="none" w:sz="0" w:space="0" w:color="auto"/>
            <w:left w:val="none" w:sz="0" w:space="0" w:color="auto"/>
            <w:bottom w:val="none" w:sz="0" w:space="0" w:color="auto"/>
            <w:right w:val="none" w:sz="0" w:space="0" w:color="auto"/>
          </w:divBdr>
        </w:div>
        <w:div w:id="666324355">
          <w:marLeft w:val="0"/>
          <w:marRight w:val="0"/>
          <w:marTop w:val="0"/>
          <w:marBottom w:val="0"/>
          <w:divBdr>
            <w:top w:val="none" w:sz="0" w:space="0" w:color="auto"/>
            <w:left w:val="none" w:sz="0" w:space="0" w:color="auto"/>
            <w:bottom w:val="none" w:sz="0" w:space="0" w:color="auto"/>
            <w:right w:val="none" w:sz="0" w:space="0" w:color="auto"/>
          </w:divBdr>
        </w:div>
        <w:div w:id="1820917836">
          <w:marLeft w:val="0"/>
          <w:marRight w:val="0"/>
          <w:marTop w:val="0"/>
          <w:marBottom w:val="0"/>
          <w:divBdr>
            <w:top w:val="none" w:sz="0" w:space="0" w:color="auto"/>
            <w:left w:val="none" w:sz="0" w:space="0" w:color="auto"/>
            <w:bottom w:val="none" w:sz="0" w:space="0" w:color="auto"/>
            <w:right w:val="none" w:sz="0" w:space="0" w:color="auto"/>
          </w:divBdr>
        </w:div>
        <w:div w:id="1853451897">
          <w:marLeft w:val="0"/>
          <w:marRight w:val="0"/>
          <w:marTop w:val="0"/>
          <w:marBottom w:val="0"/>
          <w:divBdr>
            <w:top w:val="none" w:sz="0" w:space="0" w:color="auto"/>
            <w:left w:val="none" w:sz="0" w:space="0" w:color="auto"/>
            <w:bottom w:val="none" w:sz="0" w:space="0" w:color="auto"/>
            <w:right w:val="none" w:sz="0" w:space="0" w:color="auto"/>
          </w:divBdr>
        </w:div>
        <w:div w:id="460271089">
          <w:marLeft w:val="0"/>
          <w:marRight w:val="0"/>
          <w:marTop w:val="0"/>
          <w:marBottom w:val="0"/>
          <w:divBdr>
            <w:top w:val="none" w:sz="0" w:space="0" w:color="auto"/>
            <w:left w:val="none" w:sz="0" w:space="0" w:color="auto"/>
            <w:bottom w:val="none" w:sz="0" w:space="0" w:color="auto"/>
            <w:right w:val="none" w:sz="0" w:space="0" w:color="auto"/>
          </w:divBdr>
        </w:div>
        <w:div w:id="1832868558">
          <w:marLeft w:val="0"/>
          <w:marRight w:val="0"/>
          <w:marTop w:val="0"/>
          <w:marBottom w:val="0"/>
          <w:divBdr>
            <w:top w:val="none" w:sz="0" w:space="0" w:color="auto"/>
            <w:left w:val="none" w:sz="0" w:space="0" w:color="auto"/>
            <w:bottom w:val="none" w:sz="0" w:space="0" w:color="auto"/>
            <w:right w:val="none" w:sz="0" w:space="0" w:color="auto"/>
          </w:divBdr>
        </w:div>
        <w:div w:id="203372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bao-hiem/luat-58-2014-qh13-quoc-hoi-91349-d1.html" TargetMode="External"/><Relationship Id="rId18" Type="http://schemas.openxmlformats.org/officeDocument/2006/relationships/hyperlink" Target="https://luatvietnam.vn/dau-tu/luat-03-2016-qh14-quoc-hoi-110999-d1.html" TargetMode="External"/><Relationship Id="rId26" Type="http://schemas.openxmlformats.org/officeDocument/2006/relationships/hyperlink" Target="https://luatvietnam.vn/lao-dong/nghi-dinh-31-2015-nd-cp-chinh-phu-93458-d1.html" TargetMode="External"/><Relationship Id="rId39" Type="http://schemas.openxmlformats.org/officeDocument/2006/relationships/hyperlink" Target="https://luatvietnam.vn/bao-hiem/nghi-dinh-166-2016-nd-cp-chinh-phu-111366-d1.html" TargetMode="External"/><Relationship Id="rId3" Type="http://schemas.openxmlformats.org/officeDocument/2006/relationships/settings" Target="settings.xml"/><Relationship Id="rId21" Type="http://schemas.openxmlformats.org/officeDocument/2006/relationships/hyperlink" Target="https://luatvietnam.vn/lao-dong/nghi-dinh-44-2016-nd-cp-chinh-phu-106221-d1.html" TargetMode="External"/><Relationship Id="rId34" Type="http://schemas.openxmlformats.org/officeDocument/2006/relationships/hyperlink" Target="https://luatvietnam.vn/doanh-nghiep/nghi-dinh-52-2014-nd-cp-chinh-phu-86959-d1.html" TargetMode="External"/><Relationship Id="rId42" Type="http://schemas.openxmlformats.org/officeDocument/2006/relationships/hyperlink" Target="https://luatvietnam.vn/chinh-sach/nghi-dinh-103-2017-nd-cp-chinh-phu-116948-d1.html" TargetMode="External"/><Relationship Id="rId47" Type="http://schemas.openxmlformats.org/officeDocument/2006/relationships/hyperlink" Target="https://luatvietnam.vn/chinh-sach/nghi-dinh-28-2012-nd-cp-chinh-phu-69630-d1.html" TargetMode="External"/><Relationship Id="rId50" Type="http://schemas.openxmlformats.org/officeDocument/2006/relationships/theme" Target="theme/theme1.xml"/><Relationship Id="rId7" Type="http://schemas.openxmlformats.org/officeDocument/2006/relationships/hyperlink" Target="https://luatvietnam.vn/an-ninh-trat-tu/luat-16-2008-qh12-quoc-hoi-36131-d1.html" TargetMode="External"/><Relationship Id="rId12" Type="http://schemas.openxmlformats.org/officeDocument/2006/relationships/hyperlink" Target="https://luatvietnam.vn/lao-dong/luat-38-2013-qh13-quoc-hoi-83318-d1.html" TargetMode="External"/><Relationship Id="rId17" Type="http://schemas.openxmlformats.org/officeDocument/2006/relationships/hyperlink" Target="https://luatvietnam.vn/dau-tu/luat-03-2016-qh14-quoc-hoi-110999-d1.html" TargetMode="External"/><Relationship Id="rId25" Type="http://schemas.openxmlformats.org/officeDocument/2006/relationships/hyperlink" Target="https://luatvietnam.vn/lao-dong/nghi-dinh-31-2015-nd-cp-chinh-phu-93458-d1.html" TargetMode="External"/><Relationship Id="rId33" Type="http://schemas.openxmlformats.org/officeDocument/2006/relationships/hyperlink" Target="https://luatvietnam.vn/linh-vuc-khac/nghi-dinh-147-2003-nd-cp-chinh-phu-15753-d1.html" TargetMode="External"/><Relationship Id="rId38" Type="http://schemas.openxmlformats.org/officeDocument/2006/relationships/hyperlink" Target="https://luatvietnam.vn/lao-dong/nghi-dinh-11-2016-nd-cp-chinh-phu-102805-d1.html" TargetMode="External"/><Relationship Id="rId46" Type="http://schemas.openxmlformats.org/officeDocument/2006/relationships/hyperlink" Target="https://luatvietnam.vn/chinh-sach/nghi-dinh-28-2012-nd-cp-chinh-phu-69630-d1.html" TargetMode="External"/><Relationship Id="rId2" Type="http://schemas.microsoft.com/office/2007/relationships/stylesWithEffects" Target="stylesWithEffects.xml"/><Relationship Id="rId16" Type="http://schemas.openxmlformats.org/officeDocument/2006/relationships/hyperlink" Target="https://luatvietnam.vn/dau-tu/luat-67-2014-qh13-quoc-hoi-91358-d1.html" TargetMode="External"/><Relationship Id="rId20" Type="http://schemas.openxmlformats.org/officeDocument/2006/relationships/hyperlink" Target="https://luatvietnam.vn/an-ninh-trat-tu/phap-lenh-10-2003-pl-ubtvqh11-uy-ban-thuong-vu-quoc-hoi-14749-d1.html" TargetMode="External"/><Relationship Id="rId29" Type="http://schemas.openxmlformats.org/officeDocument/2006/relationships/hyperlink" Target="https://luatvietnam.vn/giao-duc/nghi-dinh-49-2018-nd-cp-quy-dinh-ve-kiem-dinh-chat-luong-giao-duc-nghe-nghiep-161391-d1.html" TargetMode="External"/><Relationship Id="rId41" Type="http://schemas.openxmlformats.org/officeDocument/2006/relationships/hyperlink" Target="https://luatvietnam.vn/bao-hiem/nghi-dinh-166-2016-nd-cp-chinh-phu-111366-d1.html" TargetMode="External"/><Relationship Id="rId1" Type="http://schemas.openxmlformats.org/officeDocument/2006/relationships/styles" Target="styles.xml"/><Relationship Id="rId6" Type="http://schemas.openxmlformats.org/officeDocument/2006/relationships/hyperlink" Target="https://luatvietnam.vn/an-ninh-trat-tu/luat-23-2000-qh10-quoc-hoi-11337-d1.html" TargetMode="External"/><Relationship Id="rId11" Type="http://schemas.openxmlformats.org/officeDocument/2006/relationships/hyperlink" Target="https://luatvietnam.vn/y-te/luat-51-2010-qh12-quoc-hoi-53464-d1.html" TargetMode="External"/><Relationship Id="rId24" Type="http://schemas.openxmlformats.org/officeDocument/2006/relationships/hyperlink" Target="https://luatvietnam.vn/lao-dong/nghi-dinh-31-2015-nd-cp-chinh-phu-93458-d1.html" TargetMode="External"/><Relationship Id="rId32" Type="http://schemas.openxmlformats.org/officeDocument/2006/relationships/hyperlink" Target="https://luatvietnam.vn/linh-vuc-khac/nghi-dinh-147-2003-nd-cp-chinh-phu-15753-d1.html" TargetMode="External"/><Relationship Id="rId37" Type="http://schemas.openxmlformats.org/officeDocument/2006/relationships/hyperlink" Target="https://luatvietnam.vn/lao-dong/nghi-dinh-11-2016-nd-cp-chinh-phu-102805-d1.html" TargetMode="External"/><Relationship Id="rId40" Type="http://schemas.openxmlformats.org/officeDocument/2006/relationships/hyperlink" Target="https://luatvietnam.vn/bao-hiem/nghi-dinh-166-2016-nd-cp-chinh-phu-111366-d1.html" TargetMode="External"/><Relationship Id="rId45" Type="http://schemas.openxmlformats.org/officeDocument/2006/relationships/hyperlink" Target="https://luatvietnam.vn/chinh-sach/nghi-dinh-136-2013-nd-cp-chinh-phu-82250-d1.html" TargetMode="External"/><Relationship Id="rId5" Type="http://schemas.openxmlformats.org/officeDocument/2006/relationships/hyperlink" Target="https://luatvietnam.vn/lao-dong/luat-10-2012-qh13-quoc-hoi-71731-d1.html" TargetMode="External"/><Relationship Id="rId15" Type="http://schemas.openxmlformats.org/officeDocument/2006/relationships/hyperlink" Target="https://luatvietnam.vn/lao-dong/luat-84-2015-qh13-quoc-hoi-96265-d1.html" TargetMode="External"/><Relationship Id="rId23" Type="http://schemas.openxmlformats.org/officeDocument/2006/relationships/hyperlink" Target="https://luatvietnam.vn/lao-dong/nghi-dinh-44-2016-nd-cp-chinh-phu-106221-d1.html" TargetMode="External"/><Relationship Id="rId28" Type="http://schemas.openxmlformats.org/officeDocument/2006/relationships/hyperlink" Target="https://luatvietnam.vn/giao-duc/nghi-dinh-49-2018-nd-cp-quy-dinh-ve-kiem-dinh-chat-luong-giao-duc-nghe-nghiep-161391-d1.html" TargetMode="External"/><Relationship Id="rId36" Type="http://schemas.openxmlformats.org/officeDocument/2006/relationships/hyperlink" Target="https://luatvietnam.vn/doanh-nghiep/nghi-dinh-52-2014-nd-cp-chinh-phu-86959-d1.html" TargetMode="External"/><Relationship Id="rId49" Type="http://schemas.openxmlformats.org/officeDocument/2006/relationships/fontTable" Target="fontTable.xml"/><Relationship Id="rId10" Type="http://schemas.openxmlformats.org/officeDocument/2006/relationships/hyperlink" Target="https://luatvietnam.vn/chinh-sach/luat-39-2009-qh12-quoc-hoi-48483-d1.html" TargetMode="External"/><Relationship Id="rId19" Type="http://schemas.openxmlformats.org/officeDocument/2006/relationships/hyperlink" Target="https://luatvietnam.vn/dau-tu/luat-03-2016-qh14-quoc-hoi-110999-d1.html" TargetMode="External"/><Relationship Id="rId31" Type="http://schemas.openxmlformats.org/officeDocument/2006/relationships/hyperlink" Target="https://luatvietnam.vn/linh-vuc-khac/nghi-dinh-147-2003-nd-cp-chinh-phu-15753-d1.html" TargetMode="External"/><Relationship Id="rId44" Type="http://schemas.openxmlformats.org/officeDocument/2006/relationships/hyperlink" Target="https://luatvietnam.vn/chinh-sach/nghi-dinh-136-2013-nd-cp-chinh-phu-82250-d1.html" TargetMode="External"/><Relationship Id="rId4" Type="http://schemas.openxmlformats.org/officeDocument/2006/relationships/webSettings" Target="webSettings.xml"/><Relationship Id="rId9" Type="http://schemas.openxmlformats.org/officeDocument/2006/relationships/hyperlink" Target="https://luatvietnam.vn/an-ninh-trat-tu/luat-16-2008-qh12-quoc-hoi-36131-d1.html" TargetMode="External"/><Relationship Id="rId14" Type="http://schemas.openxmlformats.org/officeDocument/2006/relationships/hyperlink" Target="https://luatvietnam.vn/giao-duc/luat-74-2014-qh13-quoc-hoi-91362-d1.html" TargetMode="External"/><Relationship Id="rId22" Type="http://schemas.openxmlformats.org/officeDocument/2006/relationships/hyperlink" Target="https://luatvietnam.vn/lao-dong/nghi-dinh-44-2016-nd-cp-chinh-phu-106221-d1.html" TargetMode="External"/><Relationship Id="rId27" Type="http://schemas.openxmlformats.org/officeDocument/2006/relationships/hyperlink" Target="https://luatvietnam.vn/giao-duc/nghi-dinh-143-2016-nd-cp-chinh-phu-109917-d1.html" TargetMode="External"/><Relationship Id="rId30" Type="http://schemas.openxmlformats.org/officeDocument/2006/relationships/hyperlink" Target="https://luatvietnam.vn/giao-duc/nghi-dinh-49-2018-nd-cp-quy-dinh-ve-kiem-dinh-chat-luong-giao-duc-nghe-nghiep-161391-d1.html" TargetMode="External"/><Relationship Id="rId35" Type="http://schemas.openxmlformats.org/officeDocument/2006/relationships/hyperlink" Target="https://luatvietnam.vn/doanh-nghiep/nghi-dinh-52-2014-nd-cp-chinh-phu-86959-d1.html" TargetMode="External"/><Relationship Id="rId43" Type="http://schemas.openxmlformats.org/officeDocument/2006/relationships/hyperlink" Target="https://luatvietnam.vn/chinh-sach/nghi-dinh-136-2013-nd-cp-chinh-phu-82250-d1.html" TargetMode="External"/><Relationship Id="rId48" Type="http://schemas.openxmlformats.org/officeDocument/2006/relationships/hyperlink" Target="https://luatvietnam.vn/chinh-sach/nghi-dinh-28-2012-nd-cp-chinh-phu-69630-d1.html" TargetMode="External"/><Relationship Id="rId8" Type="http://schemas.openxmlformats.org/officeDocument/2006/relationships/hyperlink" Target="https://luatvietnam.vn/an-ninh-trat-tu/luat-16-2008-qh12-quoc-hoi-3613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69</Pages>
  <Words>16352</Words>
  <Characters>93211</Characters>
  <Application>Microsoft Office Word</Application>
  <DocSecurity>0</DocSecurity>
  <Lines>776</Lines>
  <Paragraphs>218</Paragraphs>
  <ScaleCrop>false</ScaleCrop>
  <Company/>
  <LinksUpToDate>false</LinksUpToDate>
  <CharactersWithSpaces>109345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2018-10-24T03:06:00Z</dcterms:created>
  <dcterms:modified xsi:type="dcterms:W3CDTF">2018-10-24T04:19:00Z</dcterms:modified>
</cp:coreProperties>
</file>